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AC7" w14:textId="5316E5BA" w:rsidR="00AF2AAA" w:rsidRDefault="00AF2AAA" w:rsidP="006B12F5">
      <w:pPr>
        <w:widowControl w:val="0"/>
        <w:rPr>
          <w:rFonts w:ascii="Arial" w:hAnsi="Arial" w:cs="Arial"/>
          <w:b/>
          <w:bCs/>
          <w:color w:val="auto"/>
          <w:w w:val="90"/>
          <w:lang w:val="en"/>
        </w:rPr>
      </w:pPr>
    </w:p>
    <w:p w14:paraId="3077EA69" w14:textId="77777777" w:rsidR="00AF2AAA" w:rsidRDefault="00AF2AAA" w:rsidP="006B12F5">
      <w:pPr>
        <w:widowControl w:val="0"/>
        <w:rPr>
          <w:rFonts w:ascii="Arial" w:hAnsi="Arial" w:cs="Arial"/>
          <w:b/>
          <w:bCs/>
          <w:color w:val="auto"/>
          <w:w w:val="90"/>
          <w:lang w:val="en"/>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4961"/>
        <w:gridCol w:w="283"/>
        <w:gridCol w:w="5954"/>
      </w:tblGrid>
      <w:tr w:rsidR="00AF2AAA" w14:paraId="7686D8D2" w14:textId="77777777" w:rsidTr="00AF2AAA">
        <w:tc>
          <w:tcPr>
            <w:tcW w:w="4961" w:type="dxa"/>
            <w:shd w:val="clear" w:color="auto" w:fill="F3F3F4"/>
            <w:tcMar>
              <w:left w:w="0" w:type="dxa"/>
              <w:right w:w="0" w:type="dxa"/>
            </w:tcMar>
          </w:tcPr>
          <w:p w14:paraId="0BD45F7C" w14:textId="77777777" w:rsidR="00AF2AAA" w:rsidRPr="008741CA" w:rsidRDefault="00AF2AAA" w:rsidP="00AF2AAA">
            <w:pPr>
              <w:widowControl w:val="0"/>
              <w:jc w:val="center"/>
              <w:rPr>
                <w:rFonts w:ascii="Arial" w:hAnsi="Arial" w:cs="Arial"/>
                <w:b/>
                <w:bCs/>
                <w:color w:val="auto"/>
                <w:spacing w:val="40"/>
                <w:w w:val="90"/>
                <w:sz w:val="24"/>
                <w:szCs w:val="24"/>
                <w:lang w:val="en"/>
              </w:rPr>
            </w:pPr>
            <w:r w:rsidRPr="008741CA">
              <w:rPr>
                <w:rFonts w:ascii="Arial" w:hAnsi="Arial" w:cs="Arial"/>
                <w:b/>
                <w:bCs/>
                <w:color w:val="auto"/>
                <w:spacing w:val="40"/>
                <w:w w:val="90"/>
                <w:sz w:val="24"/>
                <w:szCs w:val="24"/>
                <w:lang w:val="en"/>
              </w:rPr>
              <w:t>Fine needle aspiration biopsy</w:t>
            </w:r>
          </w:p>
          <w:p w14:paraId="6D5FD76F" w14:textId="77777777" w:rsidR="00AF2AAA" w:rsidRPr="00042701" w:rsidRDefault="00AF2AAA" w:rsidP="00AF2AAA">
            <w:pPr>
              <w:pStyle w:val="ListParagraph"/>
              <w:spacing w:before="100" w:beforeAutospacing="1" w:after="100" w:afterAutospacing="1"/>
              <w:ind w:left="426"/>
              <w:rPr>
                <w:rFonts w:ascii="Arial" w:hAnsi="Arial" w:cs="Arial"/>
                <w:color w:val="auto"/>
                <w:lang w:val="en"/>
              </w:rPr>
            </w:pPr>
            <w:r w:rsidRPr="00042701">
              <w:rPr>
                <w:rFonts w:ascii="Arial" w:hAnsi="Arial" w:cs="Arial"/>
                <w:b/>
                <w:bCs/>
                <w:color w:val="auto"/>
                <w:lang w:val="en"/>
              </w:rPr>
              <w:t>What is aspiration biopsy?</w:t>
            </w:r>
            <w:r w:rsidRPr="00042701">
              <w:rPr>
                <w:rFonts w:ascii="Arial" w:hAnsi="Arial" w:cs="Arial"/>
                <w:b/>
                <w:bCs/>
                <w:color w:val="auto"/>
                <w:lang w:val="en"/>
              </w:rPr>
              <w:br/>
            </w:r>
            <w:r w:rsidRPr="00042701">
              <w:rPr>
                <w:rFonts w:ascii="Arial" w:hAnsi="Arial" w:cs="Arial"/>
                <w:color w:val="auto"/>
                <w:lang w:val="en"/>
              </w:rPr>
              <w:t xml:space="preserve">A biopsy is sampling of an abnormal area of tissue growth such as a nodule in the thyroid, a lump in the </w:t>
            </w:r>
            <w:r>
              <w:rPr>
                <w:rFonts w:ascii="Arial" w:hAnsi="Arial" w:cs="Arial"/>
                <w:color w:val="auto"/>
                <w:lang w:val="en"/>
              </w:rPr>
              <w:t>salivary gland</w:t>
            </w:r>
            <w:r w:rsidRPr="00042701">
              <w:rPr>
                <w:rFonts w:ascii="Arial" w:hAnsi="Arial" w:cs="Arial"/>
                <w:color w:val="auto"/>
                <w:lang w:val="en"/>
              </w:rPr>
              <w:t xml:space="preserve"> or an enlarged lymph gland. Sampling by aspiration biopsy is </w:t>
            </w:r>
            <w:proofErr w:type="gramStart"/>
            <w:r w:rsidRPr="00042701">
              <w:rPr>
                <w:rFonts w:ascii="Arial" w:hAnsi="Arial" w:cs="Arial"/>
                <w:color w:val="auto"/>
                <w:lang w:val="en"/>
              </w:rPr>
              <w:t>similar to</w:t>
            </w:r>
            <w:proofErr w:type="gramEnd"/>
            <w:r w:rsidRPr="00042701">
              <w:rPr>
                <w:rFonts w:ascii="Arial" w:hAnsi="Arial" w:cs="Arial"/>
                <w:color w:val="auto"/>
                <w:lang w:val="en"/>
              </w:rPr>
              <w:t xml:space="preserve"> sampling blood from a vein in your arm, except the needle is thinner. The needle is inserted into the lump and a drop of semisolid material withdrawn for testing.</w:t>
            </w:r>
          </w:p>
          <w:p w14:paraId="10D8B0CB" w14:textId="77777777" w:rsidR="00AF2AAA" w:rsidRPr="00FC2E14" w:rsidRDefault="00AF2AAA" w:rsidP="00AF2AAA">
            <w:pPr>
              <w:pStyle w:val="ListParagraph"/>
              <w:widowControl w:val="0"/>
              <w:spacing w:before="100" w:beforeAutospacing="1" w:after="100" w:afterAutospacing="1"/>
              <w:ind w:left="426" w:hanging="426"/>
              <w:rPr>
                <w:rFonts w:ascii="Arial" w:hAnsi="Arial" w:cs="Arial"/>
                <w:color w:val="auto"/>
              </w:rPr>
            </w:pPr>
          </w:p>
          <w:p w14:paraId="64030BC6" w14:textId="77777777" w:rsidR="00AF2AAA" w:rsidRPr="001E7AB1"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b/>
                <w:bCs/>
                <w:color w:val="auto"/>
                <w:lang w:val="en"/>
              </w:rPr>
              <w:t xml:space="preserve">Why use </w:t>
            </w:r>
            <w:proofErr w:type="spellStart"/>
            <w:r w:rsidRPr="00042701">
              <w:rPr>
                <w:rFonts w:ascii="Arial" w:hAnsi="Arial" w:cs="Arial"/>
                <w:b/>
                <w:bCs/>
                <w:color w:val="auto"/>
                <w:lang w:val="en"/>
              </w:rPr>
              <w:t>Austpath</w:t>
            </w:r>
            <w:proofErr w:type="spellEnd"/>
            <w:r w:rsidRPr="00042701">
              <w:rPr>
                <w:rFonts w:ascii="Arial" w:hAnsi="Arial" w:cs="Arial"/>
                <w:b/>
                <w:bCs/>
                <w:color w:val="auto"/>
                <w:lang w:val="en"/>
              </w:rPr>
              <w:t xml:space="preserve"> for your biopsy?</w:t>
            </w:r>
          </w:p>
          <w:p w14:paraId="63E79553" w14:textId="77777777" w:rsidR="00AF2AAA" w:rsidRPr="001E7AB1" w:rsidRDefault="00AF2AAA" w:rsidP="00AF2AAA">
            <w:pPr>
              <w:pStyle w:val="ListParagraph"/>
              <w:spacing w:before="100" w:beforeAutospacing="1" w:after="100" w:afterAutospacing="1"/>
              <w:ind w:left="426"/>
              <w:rPr>
                <w:rFonts w:ascii="Arial" w:hAnsi="Arial" w:cs="Arial"/>
                <w:b/>
                <w:bCs/>
                <w:color w:val="auto"/>
                <w:lang w:val="en"/>
              </w:rPr>
            </w:pPr>
            <w:r w:rsidRPr="001E7AB1">
              <w:rPr>
                <w:rFonts w:ascii="Arial" w:hAnsi="Arial" w:cs="Arial"/>
                <w:color w:val="auto"/>
                <w:lang w:val="en"/>
              </w:rPr>
              <w:t xml:space="preserve">All biopsies are performed by Dr Edward </w:t>
            </w:r>
            <w:proofErr w:type="spellStart"/>
            <w:r w:rsidRPr="001E7AB1">
              <w:rPr>
                <w:rFonts w:ascii="Arial" w:hAnsi="Arial" w:cs="Arial"/>
                <w:color w:val="auto"/>
                <w:lang w:val="en"/>
              </w:rPr>
              <w:t>Chandraratnam</w:t>
            </w:r>
            <w:proofErr w:type="spellEnd"/>
            <w:r w:rsidRPr="001E7AB1">
              <w:rPr>
                <w:rFonts w:ascii="Arial" w:hAnsi="Arial" w:cs="Arial"/>
                <w:color w:val="auto"/>
                <w:lang w:val="en"/>
              </w:rPr>
              <w:t xml:space="preserve">. He has been practicing the procedure for over 20 years and is a </w:t>
            </w:r>
            <w:proofErr w:type="spellStart"/>
            <w:r w:rsidRPr="001E7AB1">
              <w:rPr>
                <w:rFonts w:ascii="Arial" w:hAnsi="Arial" w:cs="Arial"/>
                <w:color w:val="auto"/>
                <w:lang w:val="en"/>
              </w:rPr>
              <w:t>recognised</w:t>
            </w:r>
            <w:proofErr w:type="spellEnd"/>
            <w:r w:rsidRPr="001E7AB1">
              <w:rPr>
                <w:rFonts w:ascii="Arial" w:hAnsi="Arial" w:cs="Arial"/>
                <w:color w:val="auto"/>
                <w:lang w:val="en"/>
              </w:rPr>
              <w:t xml:space="preserve"> expert in fine needle aspiration biopsy. We use ultrasound to accurately target the lump ensuring a much higher rate of successful tissue extraction. The sample is checked immediately for adequacy. This means, if the sample is not sufficient for diagnosis, another sample is taken immediately. If Dr </w:t>
            </w:r>
            <w:proofErr w:type="spellStart"/>
            <w:r w:rsidRPr="001E7AB1">
              <w:rPr>
                <w:rFonts w:ascii="Arial" w:hAnsi="Arial" w:cs="Arial"/>
                <w:color w:val="auto"/>
                <w:lang w:val="en"/>
              </w:rPr>
              <w:t>Chandraratnam</w:t>
            </w:r>
            <w:proofErr w:type="spellEnd"/>
            <w:r w:rsidRPr="001E7AB1">
              <w:rPr>
                <w:rFonts w:ascii="Arial" w:hAnsi="Arial" w:cs="Arial"/>
                <w:color w:val="auto"/>
                <w:lang w:val="en"/>
              </w:rPr>
              <w:t xml:space="preserve"> feels that additional samples will be needed for other tests, they can be taken immediately, and you won't have to return for another biopsy</w:t>
            </w:r>
            <w:r w:rsidRPr="001E7AB1">
              <w:rPr>
                <w:rFonts w:ascii="Arial" w:hAnsi="Arial" w:cs="Arial"/>
                <w:b/>
                <w:bCs/>
                <w:color w:val="auto"/>
                <w:lang w:val="en"/>
              </w:rPr>
              <w:t>.</w:t>
            </w:r>
          </w:p>
          <w:p w14:paraId="46588EA8" w14:textId="77777777" w:rsidR="00AF2AAA" w:rsidRPr="00FC2E14" w:rsidRDefault="00AF2AAA" w:rsidP="00AF2AAA">
            <w:pPr>
              <w:pStyle w:val="ListParagraph"/>
              <w:ind w:left="426" w:hanging="426"/>
              <w:rPr>
                <w:rFonts w:ascii="Arial" w:hAnsi="Arial" w:cs="Arial"/>
                <w:b/>
                <w:bCs/>
                <w:color w:val="auto"/>
                <w:spacing w:val="16"/>
                <w:w w:val="90"/>
                <w:lang w:val="en"/>
              </w:rPr>
            </w:pPr>
          </w:p>
          <w:p w14:paraId="4E65A663" w14:textId="77777777" w:rsidR="00AF2AAA" w:rsidRPr="003A71B9"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b/>
                <w:bCs/>
                <w:color w:val="auto"/>
                <w:lang w:val="en"/>
              </w:rPr>
              <w:t xml:space="preserve">What is involved in the procedure? </w:t>
            </w:r>
            <w:r w:rsidRPr="00042701">
              <w:rPr>
                <w:rFonts w:ascii="Arial" w:hAnsi="Arial" w:cs="Arial"/>
                <w:b/>
                <w:bCs/>
                <w:color w:val="auto"/>
                <w:lang w:val="en"/>
              </w:rPr>
              <w:br/>
            </w:r>
            <w:r w:rsidRPr="00042701">
              <w:rPr>
                <w:rFonts w:ascii="Arial" w:hAnsi="Arial" w:cs="Arial"/>
                <w:color w:val="auto"/>
                <w:lang w:val="en"/>
              </w:rPr>
              <w:t xml:space="preserve">Dr </w:t>
            </w:r>
            <w:proofErr w:type="spellStart"/>
            <w:r w:rsidRPr="00042701">
              <w:rPr>
                <w:rFonts w:ascii="Arial" w:hAnsi="Arial" w:cs="Arial"/>
                <w:color w:val="auto"/>
                <w:lang w:val="en"/>
              </w:rPr>
              <w:t>Chandraratnam</w:t>
            </w:r>
            <w:proofErr w:type="spellEnd"/>
            <w:r w:rsidRPr="00042701">
              <w:rPr>
                <w:rFonts w:ascii="Arial" w:hAnsi="Arial" w:cs="Arial"/>
                <w:color w:val="auto"/>
                <w:lang w:val="en"/>
              </w:rPr>
              <w:t xml:space="preserve"> will perform an ultrasound of the lump and record its size and exact location. This ensures that you and your doctor know exactly what was biopsied. To ensure that sampling is representative, more than one sample may be required, from different areas of the lump; this is required when there is </w:t>
            </w:r>
            <w:r>
              <w:rPr>
                <w:rFonts w:ascii="Arial" w:hAnsi="Arial" w:cs="Arial"/>
                <w:color w:val="auto"/>
                <w:lang w:val="en"/>
              </w:rPr>
              <w:t xml:space="preserve">a </w:t>
            </w:r>
            <w:r w:rsidRPr="00042701">
              <w:rPr>
                <w:rFonts w:ascii="Arial" w:hAnsi="Arial" w:cs="Arial"/>
                <w:color w:val="auto"/>
                <w:lang w:val="en"/>
              </w:rPr>
              <w:t>large or complex lesion, or i</w:t>
            </w:r>
            <w:r>
              <w:rPr>
                <w:rFonts w:ascii="Arial" w:hAnsi="Arial" w:cs="Arial"/>
                <w:color w:val="auto"/>
                <w:lang w:val="en"/>
              </w:rPr>
              <w:t>n</w:t>
            </w:r>
            <w:r w:rsidRPr="00042701">
              <w:rPr>
                <w:rFonts w:ascii="Arial" w:hAnsi="Arial" w:cs="Arial"/>
                <w:color w:val="auto"/>
                <w:lang w:val="en"/>
              </w:rPr>
              <w:t xml:space="preserve"> a lump that contains few cells. The biopsy is then checked immediately to ensure that an adequate sample has been obtained.</w:t>
            </w:r>
          </w:p>
          <w:p w14:paraId="2CACF843" w14:textId="77777777" w:rsidR="00AF2AAA" w:rsidRPr="003A71B9" w:rsidRDefault="00AF2AAA" w:rsidP="00AF2AAA">
            <w:pPr>
              <w:pStyle w:val="ListParagraph"/>
              <w:spacing w:before="100" w:beforeAutospacing="1" w:after="100" w:afterAutospacing="1"/>
              <w:ind w:left="426"/>
              <w:rPr>
                <w:rFonts w:ascii="Arial" w:hAnsi="Arial" w:cs="Arial"/>
                <w:b/>
                <w:bCs/>
                <w:color w:val="auto"/>
                <w:lang w:val="en"/>
              </w:rPr>
            </w:pPr>
          </w:p>
          <w:p w14:paraId="1616BC92" w14:textId="523EECFF" w:rsidR="00AF2AAA" w:rsidRDefault="00AF2AAA" w:rsidP="00AF2AAA">
            <w:pPr>
              <w:pStyle w:val="ListParagraph"/>
              <w:spacing w:before="100" w:beforeAutospacing="1" w:after="100" w:afterAutospacing="1"/>
              <w:ind w:left="426"/>
              <w:rPr>
                <w:rFonts w:ascii="Arial" w:hAnsi="Arial" w:cs="Arial"/>
                <w:b/>
                <w:bCs/>
                <w:color w:val="auto"/>
                <w:w w:val="90"/>
                <w:lang w:val="en"/>
              </w:rPr>
            </w:pPr>
            <w:r w:rsidRPr="003A71B9">
              <w:rPr>
                <w:rFonts w:ascii="Arial" w:hAnsi="Arial" w:cs="Arial"/>
                <w:b/>
                <w:bCs/>
                <w:color w:val="auto"/>
                <w:lang w:val="en"/>
              </w:rPr>
              <w:t xml:space="preserve">Is the procedure painful? </w:t>
            </w:r>
            <w:r w:rsidRPr="003A71B9">
              <w:rPr>
                <w:rFonts w:ascii="Arial" w:hAnsi="Arial" w:cs="Arial"/>
                <w:b/>
                <w:bCs/>
                <w:color w:val="auto"/>
                <w:lang w:val="en"/>
              </w:rPr>
              <w:br/>
            </w:r>
            <w:r w:rsidRPr="003A71B9">
              <w:rPr>
                <w:rFonts w:ascii="Arial" w:hAnsi="Arial" w:cs="Arial"/>
                <w:color w:val="auto"/>
                <w:lang w:val="en"/>
              </w:rPr>
              <w:t xml:space="preserve">We numb your skin with very cold air before the biopsy using Zimmer </w:t>
            </w:r>
            <w:proofErr w:type="spellStart"/>
            <w:r w:rsidRPr="003A71B9">
              <w:rPr>
                <w:rFonts w:ascii="Arial" w:hAnsi="Arial" w:cs="Arial"/>
                <w:color w:val="auto"/>
                <w:lang w:val="en"/>
              </w:rPr>
              <w:t>Cryo</w:t>
            </w:r>
            <w:proofErr w:type="spellEnd"/>
            <w:r w:rsidRPr="003A71B9">
              <w:rPr>
                <w:rFonts w:ascii="Arial" w:hAnsi="Arial" w:cs="Arial"/>
                <w:color w:val="auto"/>
                <w:lang w:val="en"/>
              </w:rPr>
              <w:t xml:space="preserve"> 6. This reduces the pain, bleeding and bruising which may occur after the procedure.</w:t>
            </w:r>
            <w:r w:rsidRPr="00E03F31">
              <w:rPr>
                <w:rFonts w:ascii="Arial" w:hAnsi="Arial" w:cs="Arial"/>
                <w:color w:val="auto"/>
                <w:lang w:val="en"/>
              </w:rPr>
              <w:t xml:space="preserve"> </w:t>
            </w:r>
            <w:proofErr w:type="gramStart"/>
            <w:r>
              <w:rPr>
                <w:rFonts w:ascii="Arial" w:hAnsi="Arial" w:cs="Arial"/>
                <w:color w:val="auto"/>
                <w:lang w:val="en"/>
              </w:rPr>
              <w:t>H</w:t>
            </w:r>
            <w:r w:rsidRPr="002C076D">
              <w:rPr>
                <w:rFonts w:ascii="Arial" w:hAnsi="Arial" w:cs="Arial"/>
                <w:color w:val="auto"/>
                <w:lang w:val="en"/>
              </w:rPr>
              <w:t>owever</w:t>
            </w:r>
            <w:proofErr w:type="gramEnd"/>
            <w:r w:rsidRPr="002C076D">
              <w:rPr>
                <w:rFonts w:ascii="Arial" w:hAnsi="Arial" w:cs="Arial"/>
                <w:color w:val="auto"/>
                <w:lang w:val="en"/>
              </w:rPr>
              <w:t xml:space="preserve"> you will feel pressure on neck and some discomfort as the needle is moved to obt</w:t>
            </w:r>
            <w:r>
              <w:rPr>
                <w:rFonts w:ascii="Arial" w:hAnsi="Arial" w:cs="Arial"/>
                <w:color w:val="auto"/>
                <w:lang w:val="en"/>
              </w:rPr>
              <w:t>a</w:t>
            </w:r>
            <w:r w:rsidRPr="002C076D">
              <w:rPr>
                <w:rFonts w:ascii="Arial" w:hAnsi="Arial" w:cs="Arial"/>
                <w:color w:val="auto"/>
                <w:lang w:val="en"/>
              </w:rPr>
              <w:t xml:space="preserve">in the </w:t>
            </w:r>
            <w:r>
              <w:rPr>
                <w:rFonts w:ascii="Arial" w:hAnsi="Arial" w:cs="Arial"/>
                <w:color w:val="auto"/>
                <w:lang w:val="en"/>
              </w:rPr>
              <w:t>tissues</w:t>
            </w:r>
            <w:r w:rsidRPr="002C076D">
              <w:rPr>
                <w:rFonts w:ascii="Arial" w:hAnsi="Arial" w:cs="Arial"/>
                <w:color w:val="auto"/>
                <w:lang w:val="en"/>
              </w:rPr>
              <w:t xml:space="preserve"> for the biopsy</w:t>
            </w:r>
            <w:r>
              <w:rPr>
                <w:rFonts w:ascii="Arial" w:hAnsi="Arial" w:cs="Arial"/>
                <w:color w:val="auto"/>
                <w:lang w:val="en"/>
              </w:rPr>
              <w:t>.</w:t>
            </w:r>
          </w:p>
        </w:tc>
        <w:tc>
          <w:tcPr>
            <w:tcW w:w="283" w:type="dxa"/>
          </w:tcPr>
          <w:p w14:paraId="014CDAD3" w14:textId="77777777" w:rsidR="00AF2AAA" w:rsidRDefault="00AF2AAA" w:rsidP="006B12F5">
            <w:pPr>
              <w:widowControl w:val="0"/>
              <w:rPr>
                <w:rFonts w:ascii="Arial" w:hAnsi="Arial" w:cs="Arial"/>
                <w:b/>
                <w:bCs/>
                <w:color w:val="auto"/>
                <w:w w:val="90"/>
                <w:lang w:val="en"/>
              </w:rPr>
            </w:pPr>
          </w:p>
        </w:tc>
        <w:tc>
          <w:tcPr>
            <w:tcW w:w="5954" w:type="dxa"/>
            <w:shd w:val="clear" w:color="auto" w:fill="D1D2D4"/>
          </w:tcPr>
          <w:p w14:paraId="39E5B0EB" w14:textId="77777777" w:rsidR="00AF2AAA" w:rsidRPr="00C53E54" w:rsidRDefault="00AF2AAA" w:rsidP="00AF2AAA">
            <w:pPr>
              <w:widowControl w:val="0"/>
              <w:jc w:val="center"/>
              <w:rPr>
                <w:rFonts w:ascii="Arial" w:hAnsi="Arial" w:cs="Arial"/>
                <w:b/>
                <w:bCs/>
                <w:color w:val="auto"/>
                <w:spacing w:val="40"/>
                <w:w w:val="90"/>
                <w:sz w:val="24"/>
                <w:szCs w:val="24"/>
                <w:lang w:val="en"/>
              </w:rPr>
            </w:pPr>
            <w:r w:rsidRPr="00C53E54">
              <w:rPr>
                <w:rFonts w:ascii="Arial" w:hAnsi="Arial" w:cs="Arial"/>
                <w:b/>
                <w:bCs/>
                <w:color w:val="auto"/>
                <w:spacing w:val="40"/>
                <w:w w:val="90"/>
                <w:sz w:val="24"/>
                <w:szCs w:val="24"/>
                <w:lang w:val="en"/>
              </w:rPr>
              <w:t>How do I prepare for the procedure?</w:t>
            </w:r>
          </w:p>
          <w:p w14:paraId="3BC10C73" w14:textId="77777777" w:rsidR="00AF2AAA" w:rsidRPr="00C13764" w:rsidRDefault="00AF2AAA" w:rsidP="00AF2AAA">
            <w:pPr>
              <w:pStyle w:val="ListParagraph"/>
              <w:spacing w:before="100" w:beforeAutospacing="1" w:after="100" w:afterAutospacing="1"/>
              <w:ind w:left="426"/>
              <w:rPr>
                <w:rFonts w:ascii="Arial" w:hAnsi="Arial" w:cs="Arial"/>
                <w:b/>
                <w:bCs/>
                <w:color w:val="auto"/>
                <w:lang w:val="en"/>
              </w:rPr>
            </w:pPr>
            <w:r w:rsidRPr="00C13764">
              <w:rPr>
                <w:rFonts w:ascii="Arial" w:hAnsi="Arial" w:cs="Arial"/>
                <w:b/>
                <w:bCs/>
                <w:color w:val="auto"/>
                <w:lang w:val="en"/>
              </w:rPr>
              <w:t>Are you taking medication?</w:t>
            </w:r>
          </w:p>
          <w:p w14:paraId="780772E3" w14:textId="77777777" w:rsidR="00AF2AAA" w:rsidRPr="00042701" w:rsidRDefault="00AF2AAA" w:rsidP="00AF2AAA">
            <w:pPr>
              <w:pStyle w:val="ListParagraph"/>
              <w:spacing w:before="100" w:beforeAutospacing="1" w:after="100" w:afterAutospacing="1"/>
              <w:ind w:left="426"/>
              <w:rPr>
                <w:rFonts w:ascii="Arial" w:hAnsi="Arial" w:cs="Arial"/>
                <w:color w:val="auto"/>
                <w:lang w:val="en"/>
              </w:rPr>
            </w:pPr>
            <w:r w:rsidRPr="00042701">
              <w:rPr>
                <w:rFonts w:ascii="Arial" w:hAnsi="Arial" w:cs="Arial"/>
                <w:color w:val="auto"/>
                <w:lang w:val="en"/>
              </w:rPr>
              <w:t>When you make your appointment, you need to let us know if you are taking any blood thinning medication. It is very important</w:t>
            </w:r>
            <w:r>
              <w:rPr>
                <w:rFonts w:ascii="Arial" w:hAnsi="Arial" w:cs="Arial"/>
                <w:color w:val="auto"/>
                <w:lang w:val="en"/>
              </w:rPr>
              <w:t xml:space="preserve"> </w:t>
            </w:r>
            <w:r w:rsidRPr="00042701">
              <w:rPr>
                <w:rFonts w:ascii="Arial" w:hAnsi="Arial" w:cs="Arial"/>
                <w:color w:val="auto"/>
                <w:lang w:val="en"/>
              </w:rPr>
              <w:t>that you do not stop any of these medications or change the dose</w:t>
            </w:r>
            <w:r>
              <w:rPr>
                <w:rFonts w:ascii="Arial" w:hAnsi="Arial" w:cs="Arial"/>
                <w:color w:val="auto"/>
                <w:lang w:val="en"/>
              </w:rPr>
              <w:t xml:space="preserve"> </w:t>
            </w:r>
            <w:r w:rsidRPr="00042701">
              <w:rPr>
                <w:rFonts w:ascii="Arial" w:hAnsi="Arial" w:cs="Arial"/>
                <w:color w:val="auto"/>
                <w:lang w:val="en"/>
              </w:rPr>
              <w:t xml:space="preserve">without consulting your own doctor and Dr </w:t>
            </w:r>
            <w:proofErr w:type="spellStart"/>
            <w:r w:rsidRPr="00042701">
              <w:rPr>
                <w:rFonts w:ascii="Arial" w:hAnsi="Arial" w:cs="Arial"/>
                <w:color w:val="auto"/>
                <w:lang w:val="en"/>
              </w:rPr>
              <w:t>Chandraratnam</w:t>
            </w:r>
            <w:proofErr w:type="spellEnd"/>
            <w:r w:rsidRPr="00042701">
              <w:rPr>
                <w:rFonts w:ascii="Arial" w:hAnsi="Arial" w:cs="Arial"/>
                <w:color w:val="auto"/>
                <w:lang w:val="en"/>
              </w:rPr>
              <w:t>.</w:t>
            </w:r>
          </w:p>
          <w:p w14:paraId="50CF69DF" w14:textId="77777777" w:rsidR="00AF2AAA" w:rsidRPr="00550427" w:rsidRDefault="00AF2AAA" w:rsidP="00AF2AAA">
            <w:pPr>
              <w:pStyle w:val="ListParagraph"/>
              <w:spacing w:before="100" w:beforeAutospacing="1" w:after="100" w:afterAutospacing="1"/>
              <w:ind w:left="426" w:hanging="426"/>
              <w:rPr>
                <w:rFonts w:ascii="Arial" w:hAnsi="Arial" w:cs="Arial"/>
                <w:color w:val="FFFFFF" w:themeColor="background1"/>
                <w:lang w:val="en"/>
                <w14:textFill>
                  <w14:noFill/>
                </w14:textFill>
              </w:rPr>
            </w:pPr>
          </w:p>
          <w:p w14:paraId="401D7025" w14:textId="77777777" w:rsidR="00AF2AAA" w:rsidRPr="00042701" w:rsidRDefault="00AF2AAA" w:rsidP="00AF2AAA">
            <w:pPr>
              <w:pStyle w:val="ListParagraph"/>
              <w:spacing w:before="100" w:beforeAutospacing="1" w:after="100" w:afterAutospacing="1"/>
              <w:ind w:left="426"/>
              <w:rPr>
                <w:rFonts w:ascii="Arial" w:hAnsi="Arial" w:cs="Arial"/>
                <w:color w:val="auto"/>
                <w:lang w:val="en"/>
              </w:rPr>
            </w:pPr>
            <w:r w:rsidRPr="00042701">
              <w:rPr>
                <w:rFonts w:ascii="Arial" w:hAnsi="Arial" w:cs="Arial"/>
                <w:b/>
                <w:bCs/>
                <w:color w:val="auto"/>
                <w:lang w:val="en"/>
              </w:rPr>
              <w:t>Do I need to fast?</w:t>
            </w:r>
          </w:p>
          <w:p w14:paraId="44641701" w14:textId="77777777" w:rsidR="00AF2AAA" w:rsidRPr="00550427" w:rsidRDefault="00AF2AAA" w:rsidP="00AF2AAA">
            <w:pPr>
              <w:pStyle w:val="ListParagraph"/>
              <w:spacing w:before="100" w:beforeAutospacing="1" w:after="100" w:afterAutospacing="1"/>
              <w:ind w:left="426"/>
              <w:rPr>
                <w:rFonts w:ascii="Arial" w:hAnsi="Arial" w:cs="Arial"/>
                <w:color w:val="FFFFFF" w:themeColor="background1"/>
                <w:lang w:val="en"/>
                <w14:textFill>
                  <w14:noFill/>
                </w14:textFill>
              </w:rPr>
            </w:pPr>
            <w:r w:rsidRPr="00042701">
              <w:rPr>
                <w:rFonts w:ascii="Arial" w:hAnsi="Arial" w:cs="Arial"/>
                <w:color w:val="auto"/>
                <w:lang w:val="en"/>
              </w:rPr>
              <w:t>You can eat and drink normally before and after the procedure</w:t>
            </w:r>
          </w:p>
          <w:p w14:paraId="4ED359DA" w14:textId="77777777" w:rsidR="00AF2AAA" w:rsidRDefault="00AF2AAA" w:rsidP="00AF2AAA">
            <w:pPr>
              <w:pStyle w:val="ListParagraph"/>
              <w:spacing w:before="100" w:beforeAutospacing="1" w:after="100" w:afterAutospacing="1"/>
              <w:ind w:left="426" w:hanging="426"/>
              <w:rPr>
                <w:rFonts w:ascii="Arial" w:hAnsi="Arial" w:cs="Arial"/>
                <w:b/>
                <w:bCs/>
                <w:color w:val="auto"/>
                <w:lang w:val="en"/>
              </w:rPr>
            </w:pPr>
          </w:p>
          <w:p w14:paraId="1D2AEDE5" w14:textId="77777777" w:rsidR="00AF2AAA" w:rsidRPr="00042701"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b/>
                <w:bCs/>
                <w:color w:val="auto"/>
                <w:lang w:val="en"/>
              </w:rPr>
              <w:t>How long does the procedure take?</w:t>
            </w:r>
          </w:p>
          <w:p w14:paraId="12F51AAC" w14:textId="77777777" w:rsidR="00AF2AAA" w:rsidRPr="00042701" w:rsidRDefault="00AF2AAA" w:rsidP="00AF2AAA">
            <w:pPr>
              <w:pStyle w:val="ListParagraph"/>
              <w:spacing w:before="100" w:beforeAutospacing="1" w:after="100" w:afterAutospacing="1"/>
              <w:ind w:left="426"/>
              <w:rPr>
                <w:rFonts w:ascii="Arial" w:hAnsi="Arial" w:cs="Arial"/>
                <w:color w:val="auto"/>
                <w:lang w:val="en"/>
              </w:rPr>
            </w:pPr>
            <w:r w:rsidRPr="00042701">
              <w:rPr>
                <w:rFonts w:ascii="Arial" w:hAnsi="Arial" w:cs="Arial"/>
                <w:color w:val="auto"/>
                <w:lang w:val="en"/>
              </w:rPr>
              <w:t>The procedure generally takes up to half an hour but can be longer if the biopsy is complex., Following the procedure you should wait for a short period</w:t>
            </w:r>
            <w:r>
              <w:rPr>
                <w:rFonts w:ascii="Arial" w:hAnsi="Arial" w:cs="Arial"/>
                <w:color w:val="auto"/>
                <w:lang w:val="en"/>
              </w:rPr>
              <w:t xml:space="preserve"> in our recovery room </w:t>
            </w:r>
            <w:r w:rsidRPr="00042701">
              <w:rPr>
                <w:rFonts w:ascii="Arial" w:hAnsi="Arial" w:cs="Arial"/>
                <w:color w:val="auto"/>
                <w:lang w:val="en"/>
              </w:rPr>
              <w:t xml:space="preserve">to ensure </w:t>
            </w:r>
            <w:r>
              <w:rPr>
                <w:rFonts w:ascii="Arial" w:hAnsi="Arial" w:cs="Arial"/>
                <w:color w:val="auto"/>
                <w:lang w:val="en"/>
              </w:rPr>
              <w:t>there are no side-effects</w:t>
            </w:r>
            <w:r w:rsidRPr="00042701">
              <w:rPr>
                <w:rFonts w:ascii="Arial" w:hAnsi="Arial" w:cs="Arial"/>
                <w:color w:val="auto"/>
                <w:lang w:val="en"/>
              </w:rPr>
              <w:t>. You are generally allowed to resume normal, but non-strenuous, activities for the rest of the day.</w:t>
            </w:r>
          </w:p>
          <w:p w14:paraId="600CFFF7" w14:textId="77777777" w:rsidR="00AF2AAA" w:rsidRDefault="00AF2AAA" w:rsidP="00AF2AAA">
            <w:pPr>
              <w:pStyle w:val="ListParagraph"/>
              <w:spacing w:before="100" w:beforeAutospacing="1" w:after="100" w:afterAutospacing="1"/>
              <w:ind w:left="426" w:hanging="426"/>
              <w:rPr>
                <w:rFonts w:ascii="Arial" w:hAnsi="Arial" w:cs="Arial"/>
                <w:b/>
                <w:bCs/>
                <w:color w:val="auto"/>
                <w:lang w:val="en"/>
              </w:rPr>
            </w:pPr>
          </w:p>
          <w:p w14:paraId="6DC48B82" w14:textId="77777777" w:rsidR="00AF2AAA" w:rsidRPr="00042701"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b/>
                <w:bCs/>
                <w:color w:val="auto"/>
                <w:lang w:val="en"/>
              </w:rPr>
              <w:t xml:space="preserve">Are there any </w:t>
            </w:r>
            <w:proofErr w:type="gramStart"/>
            <w:r w:rsidRPr="00042701">
              <w:rPr>
                <w:rFonts w:ascii="Arial" w:hAnsi="Arial" w:cs="Arial"/>
                <w:b/>
                <w:bCs/>
                <w:color w:val="auto"/>
                <w:lang w:val="en"/>
              </w:rPr>
              <w:t>after effects</w:t>
            </w:r>
            <w:proofErr w:type="gramEnd"/>
            <w:r w:rsidRPr="00042701">
              <w:rPr>
                <w:rFonts w:ascii="Arial" w:hAnsi="Arial" w:cs="Arial"/>
                <w:b/>
                <w:bCs/>
                <w:color w:val="auto"/>
                <w:lang w:val="en"/>
              </w:rPr>
              <w:t>?</w:t>
            </w:r>
          </w:p>
          <w:p w14:paraId="2828DFD5" w14:textId="77777777" w:rsidR="00AF2AAA" w:rsidRPr="00042701"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color w:val="auto"/>
                <w:lang w:val="en"/>
              </w:rPr>
              <w:t>It is common to have some pain, swelling and even a little bruise where the needle was inserted.</w:t>
            </w:r>
            <w:r>
              <w:rPr>
                <w:rFonts w:ascii="Arial" w:hAnsi="Arial" w:cs="Arial"/>
                <w:color w:val="auto"/>
                <w:lang w:val="en"/>
              </w:rPr>
              <w:t xml:space="preserve"> Cold compress and analgesics such as paracetamol (E.g., Panadol, Tylenol) can be used to relieve pain. </w:t>
            </w:r>
            <w:r w:rsidRPr="004B6FE2">
              <w:rPr>
                <w:rFonts w:ascii="Arial" w:hAnsi="Arial" w:cs="Arial"/>
                <w:b/>
                <w:bCs/>
                <w:color w:val="auto"/>
                <w:lang w:val="en"/>
              </w:rPr>
              <w:t>Please avoid analgesics</w:t>
            </w:r>
            <w:r>
              <w:rPr>
                <w:rFonts w:ascii="Arial" w:hAnsi="Arial" w:cs="Arial"/>
                <w:color w:val="auto"/>
                <w:lang w:val="en"/>
              </w:rPr>
              <w:t xml:space="preserve"> </w:t>
            </w:r>
            <w:r w:rsidRPr="004B6FE2">
              <w:rPr>
                <w:rFonts w:ascii="Arial" w:hAnsi="Arial" w:cs="Arial"/>
                <w:b/>
                <w:bCs/>
                <w:color w:val="auto"/>
                <w:lang w:val="en"/>
              </w:rPr>
              <w:t>containing aspirin or ibuprofen</w:t>
            </w:r>
            <w:r>
              <w:rPr>
                <w:rFonts w:ascii="Arial" w:hAnsi="Arial" w:cs="Arial"/>
                <w:color w:val="auto"/>
                <w:lang w:val="en"/>
              </w:rPr>
              <w:t>. P</w:t>
            </w:r>
            <w:r w:rsidRPr="00042701">
              <w:rPr>
                <w:rFonts w:ascii="Arial" w:hAnsi="Arial" w:cs="Arial"/>
                <w:color w:val="auto"/>
                <w:lang w:val="en"/>
              </w:rPr>
              <w:t>ain and swelling should be minimal after 48 hours</w:t>
            </w:r>
            <w:r w:rsidRPr="00042701">
              <w:rPr>
                <w:rFonts w:ascii="Arial" w:hAnsi="Arial" w:cs="Arial"/>
                <w:b/>
                <w:bCs/>
                <w:color w:val="auto"/>
                <w:lang w:val="en"/>
              </w:rPr>
              <w:t>.</w:t>
            </w:r>
          </w:p>
          <w:p w14:paraId="431FAD8B" w14:textId="77777777" w:rsidR="00AF2AAA" w:rsidRDefault="00AF2AAA" w:rsidP="00AF2AAA">
            <w:pPr>
              <w:pStyle w:val="ListParagraph"/>
              <w:spacing w:before="100" w:beforeAutospacing="1" w:after="100" w:afterAutospacing="1"/>
              <w:ind w:left="426" w:hanging="426"/>
              <w:rPr>
                <w:rFonts w:ascii="Arial" w:hAnsi="Arial" w:cs="Arial"/>
                <w:b/>
                <w:bCs/>
                <w:color w:val="auto"/>
                <w:lang w:val="en"/>
              </w:rPr>
            </w:pPr>
          </w:p>
          <w:p w14:paraId="31518C0F" w14:textId="77777777" w:rsidR="00AF2AAA" w:rsidRPr="00042701" w:rsidRDefault="00AF2AAA" w:rsidP="00AF2AAA">
            <w:pPr>
              <w:pStyle w:val="ListParagraph"/>
              <w:spacing w:before="100" w:beforeAutospacing="1" w:after="100" w:afterAutospacing="1"/>
              <w:ind w:left="426"/>
              <w:rPr>
                <w:rFonts w:ascii="Arial" w:hAnsi="Arial" w:cs="Arial"/>
                <w:b/>
                <w:bCs/>
                <w:color w:val="auto"/>
                <w:lang w:val="en"/>
              </w:rPr>
            </w:pPr>
            <w:r w:rsidRPr="00042701">
              <w:rPr>
                <w:rFonts w:ascii="Arial" w:hAnsi="Arial" w:cs="Arial"/>
                <w:b/>
                <w:bCs/>
                <w:color w:val="auto"/>
                <w:lang w:val="en"/>
              </w:rPr>
              <w:t>When will my results be available?</w:t>
            </w:r>
          </w:p>
          <w:p w14:paraId="2076D7C5" w14:textId="77777777" w:rsidR="00AF2AAA" w:rsidRDefault="00AF2AAA" w:rsidP="00AF2AAA">
            <w:pPr>
              <w:pStyle w:val="ListParagraph"/>
              <w:spacing w:before="100" w:beforeAutospacing="1" w:after="100" w:afterAutospacing="1"/>
              <w:ind w:left="426"/>
              <w:rPr>
                <w:rFonts w:ascii="Arial" w:hAnsi="Arial" w:cs="Arial"/>
                <w:color w:val="auto"/>
                <w:lang w:val="en"/>
              </w:rPr>
            </w:pPr>
            <w:r w:rsidRPr="00042701">
              <w:rPr>
                <w:rFonts w:ascii="Arial" w:hAnsi="Arial" w:cs="Arial"/>
                <w:color w:val="auto"/>
                <w:lang w:val="en"/>
              </w:rPr>
              <w:t xml:space="preserve">Your biopsy results </w:t>
            </w:r>
            <w:r>
              <w:rPr>
                <w:rFonts w:ascii="Arial" w:hAnsi="Arial" w:cs="Arial"/>
                <w:color w:val="auto"/>
                <w:lang w:val="en"/>
              </w:rPr>
              <w:t xml:space="preserve">are </w:t>
            </w:r>
            <w:r w:rsidRPr="00042701">
              <w:rPr>
                <w:rFonts w:ascii="Arial" w:hAnsi="Arial" w:cs="Arial"/>
                <w:color w:val="auto"/>
                <w:lang w:val="en"/>
              </w:rPr>
              <w:t>sent directly to you</w:t>
            </w:r>
            <w:r>
              <w:rPr>
                <w:rFonts w:ascii="Arial" w:hAnsi="Arial" w:cs="Arial"/>
                <w:color w:val="auto"/>
                <w:lang w:val="en"/>
              </w:rPr>
              <w:t>r</w:t>
            </w:r>
            <w:r w:rsidRPr="00042701">
              <w:rPr>
                <w:rFonts w:ascii="Arial" w:hAnsi="Arial" w:cs="Arial"/>
                <w:color w:val="auto"/>
                <w:lang w:val="en"/>
              </w:rPr>
              <w:t xml:space="preserve"> referring doctor. </w:t>
            </w:r>
            <w:r w:rsidRPr="00042701">
              <w:rPr>
                <w:rFonts w:ascii="Arial" w:hAnsi="Arial" w:cs="Arial"/>
                <w:color w:val="auto"/>
              </w:rPr>
              <w:t>We will send you a text message 48 hours after the results have been sent to your doctor. Your results will also be available on your “My Health Record” within seven to ten days. Please contact your doctor to discuss the biopsy results, what they mean, and what should be done next.</w:t>
            </w:r>
            <w:r w:rsidRPr="00042701">
              <w:rPr>
                <w:rFonts w:ascii="Arial" w:hAnsi="Arial" w:cs="Arial"/>
                <w:color w:val="auto"/>
                <w:lang w:val="en"/>
              </w:rPr>
              <w:t xml:space="preserve"> </w:t>
            </w:r>
          </w:p>
          <w:p w14:paraId="0A405C83" w14:textId="77777777" w:rsidR="00AF2AAA" w:rsidRPr="00A633F2" w:rsidRDefault="00AF2AAA" w:rsidP="00AF2AAA">
            <w:pPr>
              <w:pStyle w:val="ListParagraph"/>
              <w:spacing w:before="100" w:beforeAutospacing="1" w:after="100" w:afterAutospacing="1"/>
              <w:ind w:left="426"/>
              <w:rPr>
                <w:rFonts w:ascii="Arial" w:hAnsi="Arial" w:cs="Arial"/>
                <w:color w:val="auto"/>
                <w:lang w:val="en"/>
              </w:rPr>
            </w:pPr>
          </w:p>
          <w:p w14:paraId="6229CD0D" w14:textId="77777777" w:rsidR="00AF2AAA" w:rsidRDefault="00AF2AAA" w:rsidP="00AF2AAA">
            <w:pPr>
              <w:pStyle w:val="ListParagraph"/>
              <w:spacing w:before="100" w:beforeAutospacing="1" w:after="100" w:afterAutospacing="1"/>
              <w:ind w:left="426"/>
              <w:rPr>
                <w:rFonts w:ascii="Arial" w:hAnsi="Arial" w:cs="Arial"/>
                <w:b/>
                <w:bCs/>
                <w:color w:val="auto"/>
                <w:lang w:val="en"/>
              </w:rPr>
            </w:pPr>
            <w:r w:rsidRPr="001E7AB1">
              <w:rPr>
                <w:rFonts w:ascii="Arial" w:hAnsi="Arial" w:cs="Arial"/>
                <w:b/>
                <w:bCs/>
                <w:color w:val="auto"/>
                <w:lang w:val="en"/>
              </w:rPr>
              <w:t>Are you having second thoughts?</w:t>
            </w:r>
          </w:p>
          <w:p w14:paraId="7C738373" w14:textId="1EAF9DA1" w:rsidR="00AF2AAA" w:rsidRDefault="00AF2AAA" w:rsidP="00AF2AAA">
            <w:pPr>
              <w:pStyle w:val="ListParagraph"/>
              <w:spacing w:before="100" w:beforeAutospacing="1" w:after="100" w:afterAutospacing="1"/>
              <w:ind w:left="426"/>
              <w:rPr>
                <w:rFonts w:ascii="Arial" w:hAnsi="Arial" w:cs="Arial"/>
                <w:b/>
                <w:bCs/>
                <w:color w:val="auto"/>
                <w:w w:val="90"/>
                <w:lang w:val="en"/>
              </w:rPr>
            </w:pPr>
            <w:r w:rsidRPr="006B231F">
              <w:rPr>
                <w:rFonts w:ascii="Arial" w:hAnsi="Arial" w:cs="Arial"/>
                <w:color w:val="auto"/>
                <w:lang w:val="en"/>
              </w:rPr>
              <w:t>Most patients look upon aspiration biopsy as they would a blood test, however some may put off scheduling the biopsy, or fail to keep an appointment. This may be due to a fear of needles or of what the biopsy may find. Rather than risk delay in your diagnosis, we urge you to make and keep your appointment with us. You have our assurance that your questions will be answered in clear and easy to understand language. If, after this discussion, you still do not desire the biopsy, we will respect your decision.</w:t>
            </w:r>
          </w:p>
        </w:tc>
      </w:tr>
    </w:tbl>
    <w:p w14:paraId="777B7C00" w14:textId="77777777" w:rsidR="00904241" w:rsidRDefault="00904241" w:rsidP="006B12F5">
      <w:pPr>
        <w:widowControl w:val="0"/>
        <w:rPr>
          <w:rFonts w:ascii="Arial" w:hAnsi="Arial" w:cs="Arial"/>
          <w:b/>
          <w:bCs/>
          <w:color w:val="auto"/>
          <w:w w:val="90"/>
          <w:lang w:val="en"/>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8"/>
      </w:tblGrid>
      <w:tr w:rsidR="00904241" w14:paraId="33BF4B77" w14:textId="77777777" w:rsidTr="00904241">
        <w:tc>
          <w:tcPr>
            <w:tcW w:w="11198" w:type="dxa"/>
          </w:tcPr>
          <w:p w14:paraId="1ADB8345" w14:textId="77777777" w:rsidR="0090424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Pr>
                <w:rFonts w:ascii="Arial" w:hAnsi="Arial" w:cs="Arial"/>
                <w:b/>
                <w:bCs/>
                <w:color w:val="auto"/>
                <w:lang w:val="en"/>
              </w:rPr>
              <w:t>Reminder</w:t>
            </w:r>
          </w:p>
          <w:p w14:paraId="7247A73C" w14:textId="77777777" w:rsidR="00904241" w:rsidRDefault="00904241" w:rsidP="00904241">
            <w:pPr>
              <w:pStyle w:val="ListParagraph"/>
              <w:spacing w:before="100" w:beforeAutospacing="1" w:after="100" w:afterAutospacing="1"/>
              <w:ind w:left="426"/>
              <w:rPr>
                <w:rFonts w:ascii="Arial" w:hAnsi="Arial" w:cs="Arial"/>
                <w:color w:val="auto"/>
                <w:lang w:val="en"/>
              </w:rPr>
            </w:pPr>
            <w:r>
              <w:rPr>
                <w:rFonts w:ascii="Arial" w:hAnsi="Arial" w:cs="Arial"/>
                <w:color w:val="auto"/>
                <w:lang w:val="en"/>
              </w:rPr>
              <w:t xml:space="preserve">We will send you a reminder one day before your appointment </w:t>
            </w:r>
          </w:p>
          <w:p w14:paraId="41E79957" w14:textId="77777777" w:rsidR="00904241" w:rsidRPr="00600E68" w:rsidRDefault="00904241" w:rsidP="00904241">
            <w:pPr>
              <w:pStyle w:val="ListParagraph"/>
              <w:spacing w:before="100" w:beforeAutospacing="1" w:after="100" w:afterAutospacing="1"/>
              <w:ind w:left="426"/>
              <w:rPr>
                <w:rFonts w:ascii="Arial" w:hAnsi="Arial" w:cs="Arial"/>
                <w:color w:val="auto"/>
                <w:lang w:val="en"/>
              </w:rPr>
            </w:pPr>
          </w:p>
          <w:p w14:paraId="6CF271D9" w14:textId="77777777" w:rsidR="0090424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Pr>
                <w:rFonts w:ascii="Arial" w:hAnsi="Arial" w:cs="Arial"/>
                <w:b/>
                <w:bCs/>
                <w:color w:val="auto"/>
                <w:lang w:val="en"/>
              </w:rPr>
              <w:t>On the day of your procedure</w:t>
            </w:r>
          </w:p>
          <w:p w14:paraId="2C068A78" w14:textId="77777777" w:rsidR="00904241" w:rsidRDefault="00904241" w:rsidP="00904241">
            <w:pPr>
              <w:pStyle w:val="ListParagraph"/>
              <w:spacing w:before="100" w:beforeAutospacing="1" w:after="100" w:afterAutospacing="1"/>
              <w:ind w:left="426"/>
              <w:rPr>
                <w:rFonts w:ascii="Arial" w:hAnsi="Arial" w:cs="Arial"/>
                <w:color w:val="auto"/>
                <w:lang w:val="en"/>
              </w:rPr>
            </w:pPr>
            <w:r w:rsidRPr="00077046">
              <w:rPr>
                <w:rFonts w:ascii="Arial" w:hAnsi="Arial" w:cs="Arial"/>
                <w:color w:val="auto"/>
                <w:lang w:val="en"/>
              </w:rPr>
              <w:t>Bring your referral and any other information your doctor may have given to you. We</w:t>
            </w:r>
            <w:r>
              <w:rPr>
                <w:rFonts w:ascii="Arial" w:hAnsi="Arial" w:cs="Arial"/>
                <w:color w:val="auto"/>
                <w:lang w:val="en"/>
              </w:rPr>
              <w:t xml:space="preserve"> also</w:t>
            </w:r>
            <w:r w:rsidRPr="00077046">
              <w:rPr>
                <w:rFonts w:ascii="Arial" w:hAnsi="Arial" w:cs="Arial"/>
                <w:color w:val="auto"/>
                <w:lang w:val="en"/>
              </w:rPr>
              <w:t xml:space="preserve"> recommend you bring someone with you to accompany you home.</w:t>
            </w:r>
          </w:p>
          <w:p w14:paraId="11FAE228" w14:textId="77777777" w:rsidR="00904241" w:rsidRDefault="00904241" w:rsidP="00904241">
            <w:pPr>
              <w:pStyle w:val="ListParagraph"/>
              <w:spacing w:before="100" w:beforeAutospacing="1" w:after="100" w:afterAutospacing="1"/>
              <w:ind w:left="426"/>
              <w:rPr>
                <w:rFonts w:ascii="Arial" w:hAnsi="Arial" w:cs="Arial"/>
                <w:color w:val="auto"/>
                <w:lang w:val="en"/>
              </w:rPr>
            </w:pPr>
          </w:p>
          <w:p w14:paraId="60C2D3B9" w14:textId="77777777" w:rsidR="0090424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sidRPr="00077046">
              <w:rPr>
                <w:rFonts w:ascii="Arial" w:hAnsi="Arial" w:cs="Arial"/>
                <w:b/>
                <w:bCs/>
                <w:color w:val="auto"/>
                <w:lang w:val="en"/>
              </w:rPr>
              <w:t xml:space="preserve">Transport to </w:t>
            </w:r>
            <w:proofErr w:type="spellStart"/>
            <w:r w:rsidRPr="00077046">
              <w:rPr>
                <w:rFonts w:ascii="Arial" w:hAnsi="Arial" w:cs="Arial"/>
                <w:b/>
                <w:bCs/>
                <w:color w:val="auto"/>
                <w:lang w:val="en"/>
              </w:rPr>
              <w:t>Austpath</w:t>
            </w:r>
            <w:proofErr w:type="spellEnd"/>
          </w:p>
          <w:p w14:paraId="2D414D14" w14:textId="77777777" w:rsidR="00904241" w:rsidRDefault="00904241" w:rsidP="00904241">
            <w:pPr>
              <w:pStyle w:val="ListParagraph"/>
              <w:spacing w:before="100" w:beforeAutospacing="1" w:after="100" w:afterAutospacing="1"/>
              <w:ind w:left="426"/>
              <w:rPr>
                <w:rFonts w:ascii="Arial" w:hAnsi="Arial" w:cs="Arial"/>
                <w:color w:val="auto"/>
                <w:lang w:val="en"/>
              </w:rPr>
            </w:pPr>
            <w:r w:rsidRPr="00077046">
              <w:rPr>
                <w:rFonts w:ascii="Arial" w:hAnsi="Arial" w:cs="Arial"/>
                <w:color w:val="auto"/>
                <w:lang w:val="en"/>
              </w:rPr>
              <w:t xml:space="preserve">There is off street patient parking on the premises. If you are using public transport buses are available from </w:t>
            </w:r>
            <w:proofErr w:type="spellStart"/>
            <w:r w:rsidRPr="00077046">
              <w:rPr>
                <w:rFonts w:ascii="Arial" w:hAnsi="Arial" w:cs="Arial"/>
                <w:color w:val="auto"/>
                <w:lang w:val="en"/>
              </w:rPr>
              <w:t>Westmead</w:t>
            </w:r>
            <w:proofErr w:type="spellEnd"/>
            <w:r w:rsidRPr="00077046">
              <w:rPr>
                <w:rFonts w:ascii="Arial" w:hAnsi="Arial" w:cs="Arial"/>
                <w:color w:val="auto"/>
                <w:lang w:val="en"/>
              </w:rPr>
              <w:t xml:space="preserve"> Train Station.  </w:t>
            </w:r>
          </w:p>
          <w:p w14:paraId="2FED0AAD" w14:textId="77777777" w:rsidR="00904241" w:rsidRDefault="00904241" w:rsidP="006B12F5">
            <w:pPr>
              <w:widowControl w:val="0"/>
              <w:rPr>
                <w:rFonts w:ascii="Arial" w:hAnsi="Arial" w:cs="Arial"/>
                <w:b/>
                <w:bCs/>
                <w:color w:val="auto"/>
                <w:w w:val="90"/>
                <w:lang w:val="en"/>
              </w:rPr>
            </w:pPr>
          </w:p>
        </w:tc>
      </w:tr>
      <w:tr w:rsidR="00904241" w14:paraId="53725DB4" w14:textId="77777777" w:rsidTr="00904241">
        <w:tc>
          <w:tcPr>
            <w:tcW w:w="11198" w:type="dxa"/>
          </w:tcPr>
          <w:p w14:paraId="4CBEEC0C" w14:textId="17B1FE47" w:rsidR="00904241" w:rsidRDefault="00904241" w:rsidP="00904241">
            <w:pPr>
              <w:widowControl w:val="0"/>
              <w:jc w:val="center"/>
              <w:rPr>
                <w:rFonts w:ascii="Arial" w:hAnsi="Arial" w:cs="Arial"/>
                <w:b/>
                <w:bCs/>
                <w:color w:val="auto"/>
                <w:w w:val="90"/>
                <w:lang w:val="en"/>
              </w:rPr>
            </w:pPr>
            <w:r>
              <w:rPr>
                <w:noProof/>
              </w:rPr>
              <w:drawing>
                <wp:inline distT="0" distB="0" distL="0" distR="0" wp14:anchorId="22749FF8" wp14:editId="6F29AD14">
                  <wp:extent cx="4889363" cy="1891030"/>
                  <wp:effectExtent l="0" t="0" r="6985" b="0"/>
                  <wp:docPr id="2" name="Picture 2" descr="AustPath Laboratories - 197 Briens Rd, Northmead NSW 2152,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Path Laboratories - 197 Briens Rd, Northmead NSW 2152, 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956" cy="1893580"/>
                          </a:xfrm>
                          <a:prstGeom prst="rect">
                            <a:avLst/>
                          </a:prstGeom>
                          <a:noFill/>
                          <a:ln>
                            <a:noFill/>
                          </a:ln>
                        </pic:spPr>
                      </pic:pic>
                    </a:graphicData>
                  </a:graphic>
                </wp:inline>
              </w:drawing>
            </w:r>
          </w:p>
        </w:tc>
      </w:tr>
      <w:tr w:rsidR="00904241" w14:paraId="37AF7C7A" w14:textId="77777777" w:rsidTr="00904241">
        <w:tc>
          <w:tcPr>
            <w:tcW w:w="11198" w:type="dxa"/>
          </w:tcPr>
          <w:p w14:paraId="02288A62" w14:textId="77777777" w:rsidR="00904241" w:rsidRPr="00904241" w:rsidRDefault="00904241" w:rsidP="00904241">
            <w:pPr>
              <w:spacing w:before="100" w:beforeAutospacing="1" w:after="100" w:afterAutospacing="1"/>
              <w:rPr>
                <w:rFonts w:ascii="Arial" w:hAnsi="Arial" w:cs="Arial"/>
                <w:b/>
                <w:bCs/>
                <w:color w:val="auto"/>
                <w:lang w:val="en"/>
              </w:rPr>
            </w:pPr>
          </w:p>
          <w:p w14:paraId="58F864F4" w14:textId="5228CC0A" w:rsidR="00904241" w:rsidRPr="005277D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sidRPr="005277D1">
              <w:rPr>
                <w:rFonts w:ascii="Arial" w:hAnsi="Arial" w:cs="Arial"/>
                <w:b/>
                <w:bCs/>
                <w:color w:val="auto"/>
                <w:lang w:val="en"/>
              </w:rPr>
              <w:t>Medical certificates</w:t>
            </w:r>
          </w:p>
          <w:p w14:paraId="4C45C3E0" w14:textId="77777777" w:rsidR="00904241" w:rsidRPr="005277D1" w:rsidRDefault="00904241" w:rsidP="00904241">
            <w:pPr>
              <w:pStyle w:val="ListParagraph"/>
              <w:spacing w:before="100" w:beforeAutospacing="1" w:after="100" w:afterAutospacing="1"/>
              <w:ind w:left="426"/>
              <w:rPr>
                <w:rFonts w:ascii="Arial" w:hAnsi="Arial" w:cs="Arial"/>
                <w:color w:val="auto"/>
                <w:lang w:val="en"/>
              </w:rPr>
            </w:pPr>
            <w:r w:rsidRPr="005277D1">
              <w:rPr>
                <w:rFonts w:ascii="Arial" w:hAnsi="Arial" w:cs="Arial"/>
                <w:color w:val="auto"/>
                <w:lang w:val="en"/>
              </w:rPr>
              <w:t xml:space="preserve">If you require </w:t>
            </w:r>
            <w:r>
              <w:rPr>
                <w:rFonts w:ascii="Arial" w:hAnsi="Arial" w:cs="Arial"/>
                <w:color w:val="auto"/>
                <w:lang w:val="en"/>
              </w:rPr>
              <w:t xml:space="preserve">a medical </w:t>
            </w:r>
            <w:proofErr w:type="gramStart"/>
            <w:r>
              <w:rPr>
                <w:rFonts w:ascii="Arial" w:hAnsi="Arial" w:cs="Arial"/>
                <w:color w:val="auto"/>
                <w:lang w:val="en"/>
              </w:rPr>
              <w:t>certificate</w:t>
            </w:r>
            <w:proofErr w:type="gramEnd"/>
            <w:r>
              <w:rPr>
                <w:rFonts w:ascii="Arial" w:hAnsi="Arial" w:cs="Arial"/>
                <w:color w:val="auto"/>
                <w:lang w:val="en"/>
              </w:rPr>
              <w:t xml:space="preserve"> </w:t>
            </w:r>
            <w:r w:rsidRPr="005277D1">
              <w:rPr>
                <w:rFonts w:ascii="Arial" w:hAnsi="Arial" w:cs="Arial"/>
                <w:color w:val="auto"/>
                <w:lang w:val="en"/>
              </w:rPr>
              <w:t xml:space="preserve">please advise </w:t>
            </w:r>
            <w:r>
              <w:rPr>
                <w:rFonts w:ascii="Arial" w:hAnsi="Arial" w:cs="Arial"/>
                <w:color w:val="auto"/>
                <w:lang w:val="en"/>
              </w:rPr>
              <w:t xml:space="preserve">our </w:t>
            </w:r>
            <w:r w:rsidRPr="005277D1">
              <w:rPr>
                <w:rFonts w:ascii="Arial" w:hAnsi="Arial" w:cs="Arial"/>
                <w:color w:val="auto"/>
                <w:lang w:val="en"/>
              </w:rPr>
              <w:t>receptionist on arrival</w:t>
            </w:r>
            <w:r>
              <w:rPr>
                <w:rFonts w:ascii="Arial" w:hAnsi="Arial" w:cs="Arial"/>
                <w:color w:val="auto"/>
                <w:lang w:val="en"/>
              </w:rPr>
              <w:t xml:space="preserve"> (before the biopsy)</w:t>
            </w:r>
            <w:r w:rsidRPr="005277D1">
              <w:rPr>
                <w:rFonts w:ascii="Arial" w:hAnsi="Arial" w:cs="Arial"/>
                <w:color w:val="auto"/>
                <w:lang w:val="en"/>
              </w:rPr>
              <w:t>.</w:t>
            </w:r>
          </w:p>
          <w:p w14:paraId="2B783D0C" w14:textId="77777777" w:rsidR="00904241" w:rsidRDefault="00904241" w:rsidP="00904241">
            <w:pPr>
              <w:pStyle w:val="ListParagraph"/>
              <w:spacing w:before="100" w:beforeAutospacing="1" w:after="100" w:afterAutospacing="1"/>
              <w:ind w:left="426"/>
              <w:rPr>
                <w:rFonts w:ascii="Arial" w:hAnsi="Arial" w:cs="Arial"/>
                <w:color w:val="auto"/>
                <w:lang w:val="en"/>
              </w:rPr>
            </w:pPr>
          </w:p>
          <w:p w14:paraId="3ECAB294" w14:textId="77777777" w:rsidR="00904241" w:rsidRPr="005277D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sidRPr="005277D1">
              <w:rPr>
                <w:rFonts w:ascii="Arial" w:hAnsi="Arial" w:cs="Arial"/>
                <w:b/>
                <w:bCs/>
                <w:color w:val="auto"/>
                <w:lang w:val="en"/>
              </w:rPr>
              <w:t>Photography</w:t>
            </w:r>
          </w:p>
          <w:p w14:paraId="01319A9B" w14:textId="77777777" w:rsidR="00904241" w:rsidRDefault="00904241" w:rsidP="00904241">
            <w:pPr>
              <w:pStyle w:val="ListParagraph"/>
              <w:spacing w:before="100" w:beforeAutospacing="1" w:after="100" w:afterAutospacing="1"/>
              <w:ind w:left="426"/>
              <w:rPr>
                <w:rFonts w:ascii="Arial" w:hAnsi="Arial" w:cs="Arial"/>
                <w:color w:val="auto"/>
                <w:lang w:val="en"/>
              </w:rPr>
            </w:pPr>
            <w:r w:rsidRPr="005277D1">
              <w:rPr>
                <w:rFonts w:ascii="Arial" w:hAnsi="Arial" w:cs="Arial"/>
                <w:color w:val="auto"/>
                <w:lang w:val="en"/>
              </w:rPr>
              <w:t>To protect your privacy</w:t>
            </w:r>
            <w:r>
              <w:rPr>
                <w:rFonts w:ascii="Arial" w:hAnsi="Arial" w:cs="Arial"/>
                <w:color w:val="auto"/>
                <w:lang w:val="en"/>
              </w:rPr>
              <w:t>,</w:t>
            </w:r>
            <w:r w:rsidRPr="005277D1">
              <w:rPr>
                <w:rFonts w:ascii="Arial" w:hAnsi="Arial" w:cs="Arial"/>
                <w:color w:val="auto"/>
                <w:lang w:val="en"/>
              </w:rPr>
              <w:t xml:space="preserve"> and the pr</w:t>
            </w:r>
            <w:r>
              <w:rPr>
                <w:rFonts w:ascii="Arial" w:hAnsi="Arial" w:cs="Arial"/>
                <w:color w:val="auto"/>
                <w:lang w:val="en"/>
              </w:rPr>
              <w:t>iv</w:t>
            </w:r>
            <w:r w:rsidRPr="005277D1">
              <w:rPr>
                <w:rFonts w:ascii="Arial" w:hAnsi="Arial" w:cs="Arial"/>
                <w:color w:val="auto"/>
                <w:lang w:val="en"/>
              </w:rPr>
              <w:t>a</w:t>
            </w:r>
            <w:r>
              <w:rPr>
                <w:rFonts w:ascii="Arial" w:hAnsi="Arial" w:cs="Arial"/>
                <w:color w:val="auto"/>
                <w:lang w:val="en"/>
              </w:rPr>
              <w:t>c</w:t>
            </w:r>
            <w:r w:rsidRPr="005277D1">
              <w:rPr>
                <w:rFonts w:ascii="Arial" w:hAnsi="Arial" w:cs="Arial"/>
                <w:color w:val="auto"/>
                <w:lang w:val="en"/>
              </w:rPr>
              <w:t xml:space="preserve">y of other </w:t>
            </w:r>
            <w:r>
              <w:rPr>
                <w:rFonts w:ascii="Arial" w:hAnsi="Arial" w:cs="Arial"/>
                <w:color w:val="auto"/>
                <w:lang w:val="en"/>
              </w:rPr>
              <w:t>patients,</w:t>
            </w:r>
            <w:r w:rsidRPr="005277D1">
              <w:rPr>
                <w:rFonts w:ascii="Arial" w:hAnsi="Arial" w:cs="Arial"/>
                <w:color w:val="auto"/>
                <w:lang w:val="en"/>
              </w:rPr>
              <w:t xml:space="preserve"> no photography or video recording is permitted in the biopsy room.</w:t>
            </w:r>
          </w:p>
          <w:p w14:paraId="6704E0AE" w14:textId="77777777" w:rsidR="00904241" w:rsidRDefault="00904241" w:rsidP="00904241">
            <w:pPr>
              <w:pStyle w:val="ListParagraph"/>
              <w:spacing w:before="100" w:beforeAutospacing="1" w:after="100" w:afterAutospacing="1"/>
              <w:ind w:left="426"/>
              <w:rPr>
                <w:rFonts w:ascii="Arial" w:hAnsi="Arial" w:cs="Arial"/>
                <w:color w:val="auto"/>
                <w:lang w:val="en"/>
              </w:rPr>
            </w:pPr>
          </w:p>
          <w:p w14:paraId="412C7224" w14:textId="77777777" w:rsidR="00904241" w:rsidRPr="005277D1"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Pr>
                <w:rFonts w:ascii="Arial" w:hAnsi="Arial" w:cs="Arial"/>
                <w:b/>
                <w:bCs/>
                <w:color w:val="auto"/>
                <w:lang w:val="en"/>
              </w:rPr>
              <w:t>Privacy policy</w:t>
            </w:r>
          </w:p>
          <w:p w14:paraId="6123A8D7" w14:textId="77777777" w:rsidR="00904241" w:rsidRPr="00886A3C" w:rsidRDefault="00904241" w:rsidP="00904241">
            <w:pPr>
              <w:pStyle w:val="ListParagraph"/>
              <w:spacing w:before="100" w:beforeAutospacing="1" w:after="100" w:afterAutospacing="1"/>
              <w:ind w:left="426"/>
              <w:rPr>
                <w:rFonts w:ascii="Arial" w:hAnsi="Arial" w:cs="Arial"/>
                <w:color w:val="auto"/>
                <w:lang w:val="en"/>
              </w:rPr>
            </w:pPr>
            <w:r>
              <w:rPr>
                <w:rFonts w:ascii="Arial" w:hAnsi="Arial" w:cs="Arial"/>
                <w:color w:val="auto"/>
                <w:lang w:val="en"/>
              </w:rPr>
              <w:t xml:space="preserve">Our privacy statement is available on our website: </w:t>
            </w:r>
            <w:hyperlink r:id="rId8" w:history="1">
              <w:r w:rsidRPr="003B48EE">
                <w:rPr>
                  <w:rStyle w:val="Hyperlink"/>
                  <w:rFonts w:ascii="Arial" w:hAnsi="Arial" w:cs="Arial"/>
                  <w:lang w:val="en"/>
                </w:rPr>
                <w:t>www.austpath.com.au</w:t>
              </w:r>
            </w:hyperlink>
          </w:p>
          <w:p w14:paraId="3011312C" w14:textId="77777777" w:rsidR="00904241" w:rsidRPr="00012A26" w:rsidRDefault="00904241" w:rsidP="00904241">
            <w:pPr>
              <w:pStyle w:val="ListParagraph"/>
              <w:spacing w:before="100" w:beforeAutospacing="1" w:after="100" w:afterAutospacing="1"/>
              <w:ind w:left="426"/>
              <w:rPr>
                <w:rFonts w:ascii="Arial" w:hAnsi="Arial" w:cs="Arial"/>
                <w:color w:val="auto"/>
                <w:lang w:val="en"/>
              </w:rPr>
            </w:pPr>
          </w:p>
          <w:p w14:paraId="1E98427F" w14:textId="77777777" w:rsidR="00904241" w:rsidRPr="00012A26" w:rsidRDefault="00904241" w:rsidP="00904241">
            <w:pPr>
              <w:pStyle w:val="ListParagraph"/>
              <w:numPr>
                <w:ilvl w:val="0"/>
                <w:numId w:val="1"/>
              </w:numPr>
              <w:spacing w:before="100" w:beforeAutospacing="1" w:after="100" w:afterAutospacing="1"/>
              <w:ind w:left="426" w:hanging="426"/>
              <w:rPr>
                <w:rFonts w:ascii="Arial" w:hAnsi="Arial" w:cs="Arial"/>
                <w:b/>
                <w:bCs/>
                <w:color w:val="auto"/>
                <w:lang w:val="en"/>
              </w:rPr>
            </w:pPr>
            <w:r w:rsidRPr="00012A26">
              <w:rPr>
                <w:rFonts w:ascii="Arial" w:hAnsi="Arial" w:cs="Arial"/>
                <w:b/>
                <w:bCs/>
                <w:color w:val="auto"/>
                <w:lang w:val="en"/>
              </w:rPr>
              <w:t xml:space="preserve">Do you need any more </w:t>
            </w:r>
            <w:proofErr w:type="gramStart"/>
            <w:r w:rsidRPr="00012A26">
              <w:rPr>
                <w:rFonts w:ascii="Arial" w:hAnsi="Arial" w:cs="Arial"/>
                <w:b/>
                <w:bCs/>
                <w:color w:val="auto"/>
                <w:lang w:val="en"/>
              </w:rPr>
              <w:t>information</w:t>
            </w:r>
            <w:proofErr w:type="gramEnd"/>
          </w:p>
          <w:p w14:paraId="523BCFFD" w14:textId="77777777" w:rsidR="00904241" w:rsidRDefault="00904241" w:rsidP="00904241">
            <w:pPr>
              <w:pStyle w:val="ListParagraph"/>
              <w:spacing w:before="100" w:beforeAutospacing="1" w:after="100" w:afterAutospacing="1"/>
              <w:ind w:left="426"/>
              <w:rPr>
                <w:rFonts w:ascii="Arial" w:hAnsi="Arial" w:cs="Arial"/>
                <w:color w:val="auto"/>
                <w:lang w:val="en"/>
              </w:rPr>
            </w:pPr>
            <w:r w:rsidRPr="00012A26">
              <w:rPr>
                <w:rFonts w:ascii="Arial" w:hAnsi="Arial" w:cs="Arial"/>
                <w:color w:val="auto"/>
                <w:lang w:val="en"/>
              </w:rPr>
              <w:t xml:space="preserve">If you need any further </w:t>
            </w:r>
            <w:proofErr w:type="gramStart"/>
            <w:r w:rsidRPr="00012A26">
              <w:rPr>
                <w:rFonts w:ascii="Arial" w:hAnsi="Arial" w:cs="Arial"/>
                <w:color w:val="auto"/>
                <w:lang w:val="en"/>
              </w:rPr>
              <w:t>information</w:t>
            </w:r>
            <w:proofErr w:type="gramEnd"/>
            <w:r w:rsidRPr="00012A26">
              <w:rPr>
                <w:rFonts w:ascii="Arial" w:hAnsi="Arial" w:cs="Arial"/>
                <w:color w:val="auto"/>
                <w:lang w:val="en"/>
              </w:rPr>
              <w:t xml:space="preserve"> you can contact our practice manager:</w:t>
            </w:r>
          </w:p>
          <w:p w14:paraId="6267B57A" w14:textId="77777777" w:rsidR="00904241" w:rsidRDefault="00904241" w:rsidP="00904241">
            <w:pPr>
              <w:pStyle w:val="ListParagraph"/>
              <w:spacing w:before="100" w:beforeAutospacing="1" w:after="100" w:afterAutospacing="1"/>
              <w:ind w:left="426"/>
              <w:rPr>
                <w:rFonts w:ascii="Arial" w:hAnsi="Arial" w:cs="Arial"/>
                <w:color w:val="auto"/>
                <w:lang w:val="en"/>
              </w:rPr>
            </w:pPr>
            <w:r>
              <w:rPr>
                <w:rFonts w:ascii="Arial" w:hAnsi="Arial" w:cs="Arial"/>
                <w:color w:val="auto"/>
                <w:lang w:val="en"/>
              </w:rPr>
              <w:t>T:</w:t>
            </w:r>
            <w:r>
              <w:rPr>
                <w:rFonts w:ascii="Arial" w:hAnsi="Arial" w:cs="Arial"/>
                <w:color w:val="auto"/>
                <w:lang w:val="en"/>
              </w:rPr>
              <w:tab/>
              <w:t>02 8836 3333</w:t>
            </w:r>
          </w:p>
          <w:p w14:paraId="658197F5" w14:textId="5A49F5CE" w:rsidR="00904241" w:rsidRDefault="00904241" w:rsidP="00904241">
            <w:pPr>
              <w:pStyle w:val="ListParagraph"/>
              <w:spacing w:before="100" w:beforeAutospacing="1" w:after="100" w:afterAutospacing="1"/>
              <w:ind w:left="426"/>
              <w:rPr>
                <w:rFonts w:ascii="Arial" w:hAnsi="Arial" w:cs="Arial"/>
                <w:b/>
                <w:bCs/>
                <w:color w:val="auto"/>
                <w:w w:val="90"/>
                <w:lang w:val="en"/>
              </w:rPr>
            </w:pPr>
            <w:r>
              <w:rPr>
                <w:rFonts w:ascii="Arial" w:hAnsi="Arial" w:cs="Arial"/>
                <w:color w:val="auto"/>
                <w:lang w:val="en"/>
              </w:rPr>
              <w:t xml:space="preserve">E: </w:t>
            </w:r>
            <w:hyperlink r:id="rId9" w:history="1">
              <w:r w:rsidRPr="00A809ED">
                <w:rPr>
                  <w:rStyle w:val="Hyperlink"/>
                  <w:rFonts w:ascii="Arial" w:hAnsi="Arial" w:cs="Arial"/>
                  <w:lang w:val="en"/>
                </w:rPr>
                <w:t>practicemanager@austpath.com.au</w:t>
              </w:r>
            </w:hyperlink>
          </w:p>
        </w:tc>
      </w:tr>
      <w:tr w:rsidR="00904241" w14:paraId="3254626C" w14:textId="77777777" w:rsidTr="00904241">
        <w:tc>
          <w:tcPr>
            <w:tcW w:w="11198" w:type="dxa"/>
          </w:tcPr>
          <w:p w14:paraId="232AF843" w14:textId="77777777" w:rsidR="00904241" w:rsidRDefault="00904241" w:rsidP="00904241">
            <w:pPr>
              <w:tabs>
                <w:tab w:val="left" w:pos="9900"/>
              </w:tabs>
              <w:spacing w:before="100" w:beforeAutospacing="1" w:after="100" w:afterAutospacing="1"/>
              <w:rPr>
                <w:rStyle w:val="PageNumber"/>
                <w:sz w:val="18"/>
                <w:szCs w:val="18"/>
              </w:rPr>
            </w:pPr>
          </w:p>
          <w:p w14:paraId="34AFB24A" w14:textId="77777777" w:rsidR="00904241" w:rsidRDefault="00904241" w:rsidP="00904241">
            <w:pPr>
              <w:tabs>
                <w:tab w:val="left" w:pos="9900"/>
              </w:tabs>
              <w:spacing w:before="100" w:beforeAutospacing="1" w:after="100" w:afterAutospacing="1"/>
              <w:rPr>
                <w:rStyle w:val="PageNumber"/>
                <w:sz w:val="18"/>
                <w:szCs w:val="18"/>
              </w:rPr>
            </w:pPr>
          </w:p>
          <w:p w14:paraId="206DE0C3" w14:textId="4282F2F6" w:rsidR="00904241" w:rsidRPr="00904241" w:rsidRDefault="00904241" w:rsidP="00904241">
            <w:pPr>
              <w:tabs>
                <w:tab w:val="left" w:pos="9900"/>
              </w:tabs>
              <w:spacing w:before="100" w:beforeAutospacing="1" w:after="100" w:afterAutospacing="1"/>
              <w:rPr>
                <w:rFonts w:ascii="Arial" w:hAnsi="Arial" w:cs="Arial"/>
                <w:b/>
                <w:bCs/>
                <w:color w:val="auto"/>
                <w:lang w:val="en"/>
              </w:rPr>
            </w:pPr>
            <w:r w:rsidRPr="00904241">
              <w:rPr>
                <w:rStyle w:val="PageNumber"/>
                <w:sz w:val="18"/>
                <w:szCs w:val="18"/>
              </w:rPr>
              <w:tab/>
            </w:r>
            <w:r w:rsidRPr="00904241">
              <w:rPr>
                <w:rStyle w:val="PageNumber"/>
                <w:sz w:val="18"/>
                <w:szCs w:val="18"/>
              </w:rPr>
              <w:t>Page 2</w:t>
            </w:r>
          </w:p>
        </w:tc>
      </w:tr>
    </w:tbl>
    <w:p w14:paraId="5C9CCF30" w14:textId="5357A270" w:rsidR="006B12F5" w:rsidRPr="00904241" w:rsidRDefault="006B12F5" w:rsidP="006B12F5">
      <w:pPr>
        <w:widowControl w:val="0"/>
        <w:rPr>
          <w:rFonts w:ascii="Arial" w:hAnsi="Arial" w:cs="Arial"/>
          <w:b/>
          <w:bCs/>
          <w:color w:val="auto"/>
          <w:w w:val="90"/>
          <w:sz w:val="4"/>
          <w:szCs w:val="4"/>
          <w:lang w:val="en"/>
        </w:rPr>
      </w:pPr>
    </w:p>
    <w:sectPr w:rsidR="006B12F5" w:rsidRPr="00904241" w:rsidSect="00AF2AAA">
      <w:headerReference w:type="default" r:id="rId10"/>
      <w:footerReference w:type="default" r:id="rId11"/>
      <w:pgSz w:w="11906" w:h="16838" w:code="9"/>
      <w:pgMar w:top="2977" w:right="49" w:bottom="0" w:left="0" w:header="0"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2444" w14:textId="77777777" w:rsidR="006B12F5" w:rsidRDefault="006B12F5" w:rsidP="006B12F5">
      <w:r>
        <w:separator/>
      </w:r>
    </w:p>
  </w:endnote>
  <w:endnote w:type="continuationSeparator" w:id="0">
    <w:p w14:paraId="42FE9D96" w14:textId="77777777" w:rsidR="006B12F5" w:rsidRDefault="006B12F5" w:rsidP="006B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DD8" w14:textId="77777777" w:rsidR="00BC218D" w:rsidRDefault="00904241" w:rsidP="00BC218D">
    <w:pPr>
      <w:pStyle w:val="Footer"/>
    </w:pPr>
  </w:p>
  <w:p w14:paraId="3F6A9C79" w14:textId="77777777" w:rsidR="00BC218D" w:rsidRDefault="00E03176" w:rsidP="00BC218D">
    <w:pPr>
      <w:pStyle w:val="Footer"/>
    </w:pPr>
    <w:r>
      <w:rPr>
        <w:noProof/>
      </w:rPr>
      <mc:AlternateContent>
        <mc:Choice Requires="wps">
          <w:drawing>
            <wp:anchor distT="0" distB="0" distL="114300" distR="114300" simplePos="0" relativeHeight="251660288" behindDoc="0" locked="0" layoutInCell="1" allowOverlap="1" wp14:anchorId="7D494A44" wp14:editId="7FB31E5E">
              <wp:simplePos x="0" y="0"/>
              <wp:positionH relativeFrom="margin">
                <wp:posOffset>238125</wp:posOffset>
              </wp:positionH>
              <wp:positionV relativeFrom="paragraph">
                <wp:posOffset>14605</wp:posOffset>
              </wp:positionV>
              <wp:extent cx="2886075" cy="495300"/>
              <wp:effectExtent l="0" t="0" r="9525" b="0"/>
              <wp:wrapNone/>
              <wp:docPr id="594" name="Text Box 594"/>
              <wp:cNvGraphicFramePr/>
              <a:graphic xmlns:a="http://schemas.openxmlformats.org/drawingml/2006/main">
                <a:graphicData uri="http://schemas.microsoft.com/office/word/2010/wordprocessingShape">
                  <wps:wsp>
                    <wps:cNvSpPr txBox="1"/>
                    <wps:spPr>
                      <a:xfrm>
                        <a:off x="0" y="0"/>
                        <a:ext cx="2886075" cy="495300"/>
                      </a:xfrm>
                      <a:prstGeom prst="rect">
                        <a:avLst/>
                      </a:prstGeom>
                      <a:solidFill>
                        <a:schemeClr val="lt1"/>
                      </a:solidFill>
                      <a:ln w="6350">
                        <a:noFill/>
                      </a:ln>
                    </wps:spPr>
                    <wps:txbx>
                      <w:txbxContent>
                        <w:p w14:paraId="4627003B" w14:textId="77777777" w:rsidR="00BC218D" w:rsidRPr="0089740C" w:rsidRDefault="00E03176" w:rsidP="00BC218D">
                          <w:pPr>
                            <w:rPr>
                              <w:sz w:val="18"/>
                              <w:szCs w:val="18"/>
                            </w:rPr>
                          </w:pPr>
                          <w:r w:rsidRPr="00AF208B">
                            <w:rPr>
                              <w:sz w:val="18"/>
                              <w:szCs w:val="18"/>
                            </w:rPr>
                            <w:t xml:space="preserve">          </w:t>
                          </w:r>
                          <w:r w:rsidRPr="0089740C">
                            <w:rPr>
                              <w:sz w:val="18"/>
                              <w:szCs w:val="18"/>
                            </w:rPr>
                            <w:t xml:space="preserve">Clinic: 197 Briens Road, Northmead NSW 2152                                               </w:t>
                          </w:r>
                        </w:p>
                        <w:p w14:paraId="6140BE3C" w14:textId="77777777" w:rsidR="00BC218D" w:rsidRPr="0089740C" w:rsidRDefault="00E03176" w:rsidP="00BC218D">
                          <w:pPr>
                            <w:rPr>
                              <w:sz w:val="18"/>
                              <w:szCs w:val="18"/>
                            </w:rPr>
                          </w:pPr>
                          <w:r w:rsidRPr="0089740C">
                            <w:rPr>
                              <w:sz w:val="18"/>
                              <w:szCs w:val="18"/>
                            </w:rPr>
                            <w:t xml:space="preserve">           For appointments: T: 02 8836 3333              </w:t>
                          </w:r>
                        </w:p>
                        <w:p w14:paraId="0BCEE5BB" w14:textId="77777777" w:rsidR="00BC218D" w:rsidRPr="0089740C" w:rsidRDefault="00E03176" w:rsidP="00BC218D">
                          <w:pPr>
                            <w:rPr>
                              <w:sz w:val="18"/>
                              <w:szCs w:val="18"/>
                            </w:rPr>
                          </w:pPr>
                          <w:r w:rsidRPr="0089740C">
                            <w:rPr>
                              <w:sz w:val="18"/>
                              <w:szCs w:val="18"/>
                            </w:rPr>
                            <w:t xml:space="preserve">          Book online at: </w:t>
                          </w:r>
                          <w:hyperlink r:id="rId1" w:history="1">
                            <w:r w:rsidRPr="0089740C">
                              <w:rPr>
                                <w:sz w:val="18"/>
                                <w:szCs w:val="18"/>
                              </w:rPr>
                              <w:t>www.austpath.com.au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94A44" id="_x0000_t202" coordsize="21600,21600" o:spt="202" path="m,l,21600r21600,l21600,xe">
              <v:stroke joinstyle="miter"/>
              <v:path gradientshapeok="t" o:connecttype="rect"/>
            </v:shapetype>
            <v:shape id="Text Box 594" o:spid="_x0000_s1027" type="#_x0000_t202" style="position:absolute;margin-left:18.75pt;margin-top:1.15pt;width:227.2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NJMA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" fillcolor="white [3201]" stroked="f" strokeweight=".5pt">
              <v:textbox>
                <w:txbxContent>
                  <w:p w14:paraId="4627003B" w14:textId="77777777" w:rsidR="00BC218D" w:rsidRPr="0089740C" w:rsidRDefault="00E03176" w:rsidP="00BC218D">
                    <w:pPr>
                      <w:rPr>
                        <w:sz w:val="18"/>
                        <w:szCs w:val="18"/>
                      </w:rPr>
                    </w:pPr>
                    <w:r w:rsidRPr="00AF208B">
                      <w:rPr>
                        <w:sz w:val="18"/>
                        <w:szCs w:val="18"/>
                      </w:rPr>
                      <w:t xml:space="preserve">          </w:t>
                    </w:r>
                    <w:r w:rsidRPr="0089740C">
                      <w:rPr>
                        <w:sz w:val="18"/>
                        <w:szCs w:val="18"/>
                      </w:rPr>
                      <w:t xml:space="preserve">Clinic: 197 Briens Road, Northmead NSW 2152                                               </w:t>
                    </w:r>
                  </w:p>
                  <w:p w14:paraId="6140BE3C" w14:textId="77777777" w:rsidR="00BC218D" w:rsidRPr="0089740C" w:rsidRDefault="00E03176" w:rsidP="00BC218D">
                    <w:pPr>
                      <w:rPr>
                        <w:sz w:val="18"/>
                        <w:szCs w:val="18"/>
                      </w:rPr>
                    </w:pPr>
                    <w:r w:rsidRPr="0089740C">
                      <w:rPr>
                        <w:sz w:val="18"/>
                        <w:szCs w:val="18"/>
                      </w:rPr>
                      <w:t xml:space="preserve">           For appointments: T: 02 8836 3333              </w:t>
                    </w:r>
                  </w:p>
                  <w:p w14:paraId="0BCEE5BB" w14:textId="77777777" w:rsidR="00BC218D" w:rsidRPr="0089740C" w:rsidRDefault="00E03176" w:rsidP="00BC218D">
                    <w:pPr>
                      <w:rPr>
                        <w:sz w:val="18"/>
                        <w:szCs w:val="18"/>
                      </w:rPr>
                    </w:pPr>
                    <w:r w:rsidRPr="0089740C">
                      <w:rPr>
                        <w:sz w:val="18"/>
                        <w:szCs w:val="18"/>
                      </w:rPr>
                      <w:t xml:space="preserve">          Book online at: </w:t>
                    </w:r>
                    <w:hyperlink r:id="rId2" w:history="1">
                      <w:r w:rsidRPr="0089740C">
                        <w:rPr>
                          <w:sz w:val="18"/>
                          <w:szCs w:val="18"/>
                        </w:rPr>
                        <w:t>www.austpath.com.au</w:t>
                      </w:r>
                    </w:hyperlink>
                  </w:p>
                </w:txbxContent>
              </v:textbox>
              <w10:wrap anchorx="margin"/>
            </v:shape>
          </w:pict>
        </mc:Fallback>
      </mc:AlternateContent>
    </w:r>
    <w:r>
      <w:t xml:space="preserve">                                                                                                       </w:t>
    </w:r>
    <w:r w:rsidRPr="0011526D">
      <w:rPr>
        <w:noProof/>
      </w:rPr>
      <w:drawing>
        <wp:inline distT="0" distB="0" distL="0" distR="0" wp14:anchorId="15A0EC2B" wp14:editId="5990F660">
          <wp:extent cx="781050" cy="412730"/>
          <wp:effectExtent l="0" t="0" r="0" b="6985"/>
          <wp:docPr id="20" name="Picture 2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412730"/>
                  </a:xfrm>
                  <a:prstGeom prst="rect">
                    <a:avLst/>
                  </a:prstGeom>
                  <a:noFill/>
                  <a:ln>
                    <a:noFill/>
                  </a:ln>
                </pic:spPr>
              </pic:pic>
            </a:graphicData>
          </a:graphic>
        </wp:inline>
      </w:drawing>
    </w:r>
    <w:r>
      <w:t xml:space="preserve">         </w:t>
    </w:r>
    <w:r>
      <w:rPr>
        <w:noProof/>
      </w:rPr>
      <w:drawing>
        <wp:inline distT="0" distB="0" distL="0" distR="0" wp14:anchorId="2948A907" wp14:editId="63893773">
          <wp:extent cx="1074261" cy="338350"/>
          <wp:effectExtent l="0" t="0" r="0" b="5080"/>
          <wp:docPr id="21" name="Picture 2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590" cy="347587"/>
                  </a:xfrm>
                  <a:prstGeom prst="rect">
                    <a:avLst/>
                  </a:prstGeom>
                  <a:noFill/>
                  <a:ln>
                    <a:noFill/>
                  </a:ln>
                </pic:spPr>
              </pic:pic>
            </a:graphicData>
          </a:graphic>
        </wp:inline>
      </w:drawing>
    </w:r>
    <w:r>
      <w:t xml:space="preserve">       </w:t>
    </w:r>
    <w:r w:rsidRPr="0011526D">
      <w:rPr>
        <w:noProof/>
      </w:rPr>
      <w:drawing>
        <wp:inline distT="0" distB="0" distL="0" distR="0" wp14:anchorId="222122AD" wp14:editId="6C3C0FE6">
          <wp:extent cx="419100" cy="407560"/>
          <wp:effectExtent l="0" t="0" r="0" b="0"/>
          <wp:docPr id="22" name="Picture 4" descr="Logo, company name&#10;&#10;Description automatically generated">
            <a:extLst xmlns:a="http://schemas.openxmlformats.org/drawingml/2006/main">
              <a:ext uri="{FF2B5EF4-FFF2-40B4-BE49-F238E27FC236}">
                <a16:creationId xmlns:a16="http://schemas.microsoft.com/office/drawing/2014/main" id="{5C2D4809-F5F6-490D-83A0-D3A5DA020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5C2D4809-F5F6-490D-83A0-D3A5DA02057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07560"/>
                  </a:xfrm>
                  <a:prstGeom prst="rect">
                    <a:avLst/>
                  </a:prstGeom>
                  <a:noFill/>
                </pic:spPr>
              </pic:pic>
            </a:graphicData>
          </a:graphic>
        </wp:inline>
      </w:drawing>
    </w:r>
    <w:r>
      <w:t xml:space="preserve">      </w:t>
    </w:r>
    <w:r w:rsidRPr="0089740C">
      <w:rPr>
        <w:sz w:val="18"/>
        <w:szCs w:val="18"/>
      </w:rPr>
      <w:t>Page 1 (</w:t>
    </w:r>
    <w:r w:rsidRPr="0089740C">
      <w:rPr>
        <w:rStyle w:val="PageNumber"/>
        <w:sz w:val="18"/>
        <w:szCs w:val="18"/>
      </w:rPr>
      <w:t>Please turn over</w:t>
    </w:r>
    <w:r w:rsidRPr="0089740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4F04" w14:textId="77777777" w:rsidR="006B12F5" w:rsidRDefault="006B12F5" w:rsidP="006B12F5">
      <w:r>
        <w:separator/>
      </w:r>
    </w:p>
  </w:footnote>
  <w:footnote w:type="continuationSeparator" w:id="0">
    <w:p w14:paraId="3A31E7FB" w14:textId="77777777" w:rsidR="006B12F5" w:rsidRDefault="006B12F5" w:rsidP="006B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50B" w14:textId="77777777" w:rsidR="00524708" w:rsidRDefault="00904241">
    <w:pPr>
      <w:pStyle w:val="Header"/>
      <w:rPr>
        <w:noProof/>
      </w:rPr>
    </w:pPr>
  </w:p>
  <w:p w14:paraId="63E9BDAE" w14:textId="77777777" w:rsidR="00524708" w:rsidRDefault="00E03176" w:rsidP="00BC6583">
    <w:pPr>
      <w:pStyle w:val="Header"/>
      <w:jc w:val="center"/>
      <w:rPr>
        <w:noProof/>
      </w:rPr>
    </w:pPr>
    <w:r>
      <w:rPr>
        <w:noProof/>
      </w:rPr>
      <mc:AlternateContent>
        <mc:Choice Requires="wps">
          <w:drawing>
            <wp:anchor distT="0" distB="0" distL="114300" distR="114300" simplePos="0" relativeHeight="251659264" behindDoc="0" locked="0" layoutInCell="1" allowOverlap="1" wp14:anchorId="71B4989B" wp14:editId="384F7882">
              <wp:simplePos x="0" y="0"/>
              <wp:positionH relativeFrom="column">
                <wp:posOffset>495300</wp:posOffset>
              </wp:positionH>
              <wp:positionV relativeFrom="paragraph">
                <wp:posOffset>142875</wp:posOffset>
              </wp:positionV>
              <wp:extent cx="4867200" cy="79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67200" cy="799200"/>
                      </a:xfrm>
                      <a:prstGeom prst="rect">
                        <a:avLst/>
                      </a:prstGeom>
                      <a:noFill/>
                      <a:ln>
                        <a:noFill/>
                      </a:ln>
                    </wps:spPr>
                    <wps:txbx>
                      <w:txbxContent>
                        <w:p w14:paraId="509292E5" w14:textId="77777777" w:rsidR="00500BD2" w:rsidRDefault="00E03176" w:rsidP="006B231F">
                          <w:pPr>
                            <w:pStyle w:val="Header"/>
                            <w:rPr>
                              <w:rFonts w:ascii="Arial" w:hAnsi="Arial"/>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D1BA980" wp14:editId="394278F4">
                                <wp:extent cx="2943225" cy="775105"/>
                                <wp:effectExtent l="0" t="0" r="0" b="0"/>
                                <wp:docPr id="23" name="Picture 2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a:extLst>
                                            <a:ext uri="{28A0092B-C50C-407E-A947-70E740481C1C}">
                                              <a14:useLocalDpi xmlns:a14="http://schemas.microsoft.com/office/drawing/2010/main" val="0"/>
                                            </a:ext>
                                          </a:extLst>
                                        </a:blip>
                                        <a:srcRect l="2675" t="5628"/>
                                        <a:stretch/>
                                      </pic:blipFill>
                                      <pic:spPr bwMode="auto">
                                        <a:xfrm>
                                          <a:off x="0" y="0"/>
                                          <a:ext cx="3098782" cy="816071"/>
                                        </a:xfrm>
                                        <a:prstGeom prst="rect">
                                          <a:avLst/>
                                        </a:prstGeom>
                                        <a:ln>
                                          <a:noFill/>
                                        </a:ln>
                                        <a:extLst>
                                          <a:ext uri="{53640926-AAD7-44D8-BBD7-CCE9431645EC}">
                                            <a14:shadowObscured xmlns:a14="http://schemas.microsoft.com/office/drawing/2010/main"/>
                                          </a:ext>
                                        </a:extLst>
                                      </pic:spPr>
                                    </pic:pic>
                                  </a:graphicData>
                                </a:graphic>
                              </wp:inline>
                            </w:drawing>
                          </w:r>
                        </w:p>
                        <w:p w14:paraId="221A3063" w14:textId="77777777" w:rsidR="00E03F31" w:rsidRDefault="00904241" w:rsidP="006B231F">
                          <w:pPr>
                            <w:pStyle w:val="Header"/>
                            <w:rPr>
                              <w:rFonts w:ascii="Arial" w:hAnsi="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B4989B" id="_x0000_t202" coordsize="21600,21600" o:spt="202" path="m,l,21600r21600,l21600,xe">
              <v:stroke joinstyle="miter"/>
              <v:path gradientshapeok="t" o:connecttype="rect"/>
            </v:shapetype>
            <v:shape id="Text Box 1" o:spid="_x0000_s1026" type="#_x0000_t202" style="position:absolute;left:0;text-align:left;margin-left:39pt;margin-top:11.25pt;width:383.25pt;height:6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" filled="f" stroked="f">
              <v:textbox style="mso-fit-shape-to-text:t">
                <w:txbxContent>
                  <w:p w14:paraId="509292E5" w14:textId="77777777" w:rsidR="00500BD2" w:rsidRDefault="00E03176" w:rsidP="006B231F">
                    <w:pPr>
                      <w:pStyle w:val="Header"/>
                      <w:rPr>
                        <w:rFonts w:ascii="Arial" w:hAnsi="Arial"/>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D1BA980" wp14:editId="394278F4">
                          <wp:extent cx="2943225" cy="775105"/>
                          <wp:effectExtent l="0" t="0" r="0" b="0"/>
                          <wp:docPr id="23" name="Picture 2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a:extLst>
                                      <a:ext uri="{28A0092B-C50C-407E-A947-70E740481C1C}">
                                        <a14:useLocalDpi xmlns:a14="http://schemas.microsoft.com/office/drawing/2010/main" val="0"/>
                                      </a:ext>
                                    </a:extLst>
                                  </a:blip>
                                  <a:srcRect l="2675" t="5628"/>
                                  <a:stretch/>
                                </pic:blipFill>
                                <pic:spPr bwMode="auto">
                                  <a:xfrm>
                                    <a:off x="0" y="0"/>
                                    <a:ext cx="3098782" cy="816071"/>
                                  </a:xfrm>
                                  <a:prstGeom prst="rect">
                                    <a:avLst/>
                                  </a:prstGeom>
                                  <a:ln>
                                    <a:noFill/>
                                  </a:ln>
                                  <a:extLst>
                                    <a:ext uri="{53640926-AAD7-44D8-BBD7-CCE9431645EC}">
                                      <a14:shadowObscured xmlns:a14="http://schemas.microsoft.com/office/drawing/2010/main"/>
                                    </a:ext>
                                  </a:extLst>
                                </pic:spPr>
                              </pic:pic>
                            </a:graphicData>
                          </a:graphic>
                        </wp:inline>
                      </w:drawing>
                    </w:r>
                  </w:p>
                  <w:p w14:paraId="221A3063" w14:textId="77777777" w:rsidR="00E03F31" w:rsidRDefault="00904241" w:rsidP="006B231F">
                    <w:pPr>
                      <w:pStyle w:val="Header"/>
                      <w:rPr>
                        <w:rFonts w:ascii="Arial" w:hAnsi="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w:drawing>
        <wp:inline distT="0" distB="0" distL="0" distR="0" wp14:anchorId="5BCED2FD" wp14:editId="288123DB">
          <wp:extent cx="7552429" cy="1971040"/>
          <wp:effectExtent l="0" t="0" r="0" b="0"/>
          <wp:docPr id="19" name="Picture 19" descr="Doctor writing on tablet with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Doctor writing on tablet with pen"/>
                  <pic:cNvPicPr/>
                </pic:nvPicPr>
                <pic:blipFill>
                  <a:blip r:embed="rId2">
                    <a:extLst>
                      <a:ext uri="{28A0092B-C50C-407E-A947-70E740481C1C}">
                        <a14:useLocalDpi xmlns:a14="http://schemas.microsoft.com/office/drawing/2010/main" val="0"/>
                      </a:ext>
                    </a:extLst>
                  </a:blip>
                  <a:stretch>
                    <a:fillRect/>
                  </a:stretch>
                </pic:blipFill>
                <pic:spPr>
                  <a:xfrm>
                    <a:off x="0" y="0"/>
                    <a:ext cx="7649205" cy="1996297"/>
                  </a:xfrm>
                  <a:prstGeom prst="rect">
                    <a:avLst/>
                  </a:prstGeom>
                </pic:spPr>
              </pic:pic>
            </a:graphicData>
          </a:graphic>
        </wp:inline>
      </w:drawing>
    </w:r>
  </w:p>
  <w:p w14:paraId="191EB1A0" w14:textId="77777777" w:rsidR="00D533B0" w:rsidRDefault="00904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5B9A"/>
    <w:multiLevelType w:val="hybridMultilevel"/>
    <w:tmpl w:val="ED76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F5"/>
    <w:rsid w:val="000023CA"/>
    <w:rsid w:val="006B12F5"/>
    <w:rsid w:val="008741CA"/>
    <w:rsid w:val="00904241"/>
    <w:rsid w:val="009976A5"/>
    <w:rsid w:val="00AF2AAA"/>
    <w:rsid w:val="00C53E54"/>
    <w:rsid w:val="00E031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CB81"/>
  <w15:chartTrackingRefBased/>
  <w15:docId w15:val="{CF8092FB-8BFC-4D76-8A72-520E45E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F5"/>
    <w:pPr>
      <w:spacing w:after="0" w:line="240" w:lineRule="auto"/>
    </w:pPr>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F5"/>
    <w:pPr>
      <w:ind w:left="720"/>
      <w:contextualSpacing/>
    </w:pPr>
  </w:style>
  <w:style w:type="paragraph" w:styleId="Header">
    <w:name w:val="header"/>
    <w:basedOn w:val="Normal"/>
    <w:link w:val="HeaderChar"/>
    <w:rsid w:val="006B12F5"/>
    <w:pPr>
      <w:tabs>
        <w:tab w:val="center" w:pos="4680"/>
        <w:tab w:val="right" w:pos="9360"/>
      </w:tabs>
    </w:pPr>
  </w:style>
  <w:style w:type="character" w:customStyle="1" w:styleId="HeaderChar">
    <w:name w:val="Header Char"/>
    <w:basedOn w:val="DefaultParagraphFont"/>
    <w:link w:val="Header"/>
    <w:rsid w:val="006B12F5"/>
    <w:rPr>
      <w:rFonts w:ascii="Times New Roman" w:eastAsia="Times New Roman" w:hAnsi="Times New Roman" w:cs="Times New Roman"/>
      <w:color w:val="212120"/>
      <w:kern w:val="28"/>
      <w:sz w:val="20"/>
      <w:szCs w:val="20"/>
      <w:lang w:val="en-US"/>
    </w:rPr>
  </w:style>
  <w:style w:type="paragraph" w:styleId="Footer">
    <w:name w:val="footer"/>
    <w:basedOn w:val="Normal"/>
    <w:link w:val="FooterChar"/>
    <w:uiPriority w:val="99"/>
    <w:rsid w:val="006B12F5"/>
    <w:pPr>
      <w:tabs>
        <w:tab w:val="center" w:pos="4680"/>
        <w:tab w:val="right" w:pos="9360"/>
      </w:tabs>
    </w:pPr>
  </w:style>
  <w:style w:type="character" w:customStyle="1" w:styleId="FooterChar">
    <w:name w:val="Footer Char"/>
    <w:basedOn w:val="DefaultParagraphFont"/>
    <w:link w:val="Footer"/>
    <w:uiPriority w:val="99"/>
    <w:rsid w:val="006B12F5"/>
    <w:rPr>
      <w:rFonts w:ascii="Times New Roman" w:eastAsia="Times New Roman" w:hAnsi="Times New Roman" w:cs="Times New Roman"/>
      <w:color w:val="212120"/>
      <w:kern w:val="28"/>
      <w:sz w:val="20"/>
      <w:szCs w:val="20"/>
      <w:lang w:val="en-US"/>
    </w:rPr>
  </w:style>
  <w:style w:type="character" w:styleId="Hyperlink">
    <w:name w:val="Hyperlink"/>
    <w:basedOn w:val="DefaultParagraphFont"/>
    <w:rsid w:val="006B12F5"/>
    <w:rPr>
      <w:color w:val="0563C1" w:themeColor="hyperlink"/>
      <w:u w:val="single"/>
    </w:rPr>
  </w:style>
  <w:style w:type="character" w:styleId="PageNumber">
    <w:name w:val="page number"/>
    <w:basedOn w:val="DefaultParagraphFont"/>
    <w:rsid w:val="006B12F5"/>
  </w:style>
  <w:style w:type="table" w:styleId="TableGrid">
    <w:name w:val="Table Grid"/>
    <w:basedOn w:val="TableNormal"/>
    <w:uiPriority w:val="39"/>
    <w:rsid w:val="00AF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pa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cticemanager@austpath.com.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austpath.com.au" TargetMode="External"/><Relationship Id="rId1" Type="http://schemas.openxmlformats.org/officeDocument/2006/relationships/hyperlink" Target="http://www.austpath.com.au" TargetMode="External"/><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apreception</dc:creator>
  <cp:keywords/>
  <dc:description/>
  <cp:lastModifiedBy>Alex Au</cp:lastModifiedBy>
  <cp:revision>6</cp:revision>
  <cp:lastPrinted>2022-05-26T05:23:00Z</cp:lastPrinted>
  <dcterms:created xsi:type="dcterms:W3CDTF">2022-05-26T05:01:00Z</dcterms:created>
  <dcterms:modified xsi:type="dcterms:W3CDTF">2022-06-15T02:04:00Z</dcterms:modified>
</cp:coreProperties>
</file>